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214BF0E6" w14:textId="7606F68A" w:rsidR="00E53DAE" w:rsidRDefault="003F314D" w:rsidP="00B53A74">
      <w:pPr>
        <w:pStyle w:val="Title"/>
      </w:pPr>
      <w:r>
        <w:t>Final Steps</w:t>
      </w:r>
      <w:r w:rsidR="004B3084">
        <w:t xml:space="preserve"> Worksheet</w:t>
      </w:r>
    </w:p>
    <w:p w14:paraId="79656811" w14:textId="6C743408" w:rsidR="003376CA" w:rsidRPr="003376CA" w:rsidRDefault="004B3084" w:rsidP="00B53A74">
      <w:pPr>
        <w:pStyle w:val="Subtitle"/>
      </w:pPr>
      <w:r>
        <w:t>Getting Started with Team-Based Learning</w:t>
      </w:r>
      <w:r w:rsidR="009373D8">
        <w:tab/>
      </w:r>
    </w:p>
    <w:p w14:paraId="37654960" w14:textId="1C9E4E2E" w:rsidR="0074150B" w:rsidRPr="0074150B" w:rsidRDefault="005A53D7" w:rsidP="0074150B">
      <w:r>
        <w:t>In this final phase you</w:t>
      </w:r>
      <w:r w:rsidR="00BE7033">
        <w:t xml:space="preserve"> need to complete 2</w:t>
      </w:r>
      <w:r w:rsidR="00620BB0">
        <w:t xml:space="preserve"> important tasks. First</w:t>
      </w:r>
      <w:r>
        <w:t>, you</w:t>
      </w:r>
      <w:r w:rsidR="00620BB0">
        <w:t xml:space="preserve"> must create </w:t>
      </w:r>
      <w:r w:rsidR="0074150B">
        <w:t>a plan for team formation</w:t>
      </w:r>
      <w:r w:rsidR="00620BB0">
        <w:t xml:space="preserve">. </w:t>
      </w:r>
      <w:r w:rsidR="0074150B">
        <w:t>Second, you need to develop a peer evaluation plan.</w:t>
      </w:r>
    </w:p>
    <w:p w14:paraId="1DEEA425" w14:textId="6C8AD577" w:rsidR="0074150B" w:rsidRPr="0074150B" w:rsidRDefault="0074150B" w:rsidP="0074150B">
      <w:pPr>
        <w:pStyle w:val="Heading1"/>
        <w:rPr>
          <w:rFonts w:ascii="Geneva" w:hAnsi="Geneva"/>
          <w:b/>
          <w:color w:val="FF0000"/>
          <w:sz w:val="26"/>
          <w:szCs w:val="26"/>
          <w:u w:val="single"/>
        </w:rPr>
      </w:pPr>
      <w:r w:rsidRPr="0074150B">
        <w:rPr>
          <w:color w:val="FF0000"/>
        </w:rPr>
        <w:t xml:space="preserve">Creating </w:t>
      </w:r>
      <w:r w:rsidRPr="0074150B">
        <w:rPr>
          <w:rFonts w:ascii="Geneva" w:hAnsi="Geneva"/>
          <w:color w:val="FF0000"/>
          <w:sz w:val="26"/>
          <w:szCs w:val="26"/>
        </w:rPr>
        <w:t>teams</w:t>
      </w:r>
    </w:p>
    <w:p w14:paraId="671BE665" w14:textId="3BC767D5" w:rsidR="0074150B" w:rsidRDefault="005A53D7" w:rsidP="0074150B">
      <w:r>
        <w:t xml:space="preserve">You will have learned from the readings that </w:t>
      </w:r>
      <w:r w:rsidR="0074150B">
        <w:t>TBL needs</w:t>
      </w:r>
      <w:r w:rsidR="00F93EE0">
        <w:t xml:space="preserve"> diverse, </w:t>
      </w:r>
      <w:r w:rsidR="0074150B" w:rsidRPr="00F93EE0">
        <w:t>large</w:t>
      </w:r>
      <w:r w:rsidR="0074150B">
        <w:t xml:space="preserve"> </w:t>
      </w:r>
      <w:r w:rsidR="0074150B" w:rsidRPr="00EB23A9">
        <w:t>(5-7 students)</w:t>
      </w:r>
      <w:r w:rsidR="00F93EE0">
        <w:t xml:space="preserve">, long-term teams. </w:t>
      </w:r>
    </w:p>
    <w:p w14:paraId="70C56FE3" w14:textId="77777777" w:rsidR="0074150B" w:rsidRDefault="0074150B" w:rsidP="0074150B">
      <w:pPr>
        <w:rPr>
          <w:rStyle w:val="SubtleReference"/>
        </w:rPr>
      </w:pPr>
    </w:p>
    <w:p w14:paraId="61624A54" w14:textId="5148621C" w:rsidR="0074150B" w:rsidRDefault="00A17F9A" w:rsidP="0074150B">
      <w:r>
        <w:t>To create the diverse teams y</w:t>
      </w:r>
      <w:r w:rsidR="0074150B">
        <w:t xml:space="preserve">ou will need to develop some questions to find out more about your students. </w:t>
      </w:r>
      <w:r w:rsidR="005D31BE">
        <w:t xml:space="preserve">You need to think of exactly which talents that you need to spread across all teams so they can be successful. </w:t>
      </w:r>
      <w:r>
        <w:t xml:space="preserve">You use these questions to create teams with the diverse talents they need to succeed with the problem-solving activities. Student’s responses to questions like - do you have work experience? Do you have a previous degree? Have you lived overseas? Are you good at math? - can be used to sort a diversity of characteristics you think are important into each team. </w:t>
      </w:r>
      <w:r w:rsidR="0074150B">
        <w:t xml:space="preserve"> </w:t>
      </w:r>
    </w:p>
    <w:p w14:paraId="380CF93A" w14:textId="77777777" w:rsidR="00DB0E03" w:rsidRDefault="00DB0E03" w:rsidP="0074150B"/>
    <w:p w14:paraId="64C1FD96" w14:textId="612BF265" w:rsidR="00DB0E03" w:rsidRDefault="00DB0E03" w:rsidP="0074150B">
      <w:r>
        <w:t>Here is an example from a large Civil Engineering course (large class formation)</w:t>
      </w:r>
    </w:p>
    <w:p w14:paraId="012A4354" w14:textId="77777777" w:rsidR="00DB0E03" w:rsidRDefault="00DB0E03" w:rsidP="0074150B"/>
    <w:p w14:paraId="6DFEF36A" w14:textId="39A59EE0" w:rsidR="00DB0E03" w:rsidRDefault="00DB0E03" w:rsidP="00DB0E03">
      <w:pPr>
        <w:ind w:left="360" w:right="763"/>
        <w:rPr>
          <w:bCs/>
          <w:i/>
        </w:rPr>
      </w:pPr>
      <w:r>
        <w:rPr>
          <w:bCs/>
          <w:i/>
        </w:rPr>
        <w:t>Method: Large Class Formation</w:t>
      </w:r>
    </w:p>
    <w:p w14:paraId="21CCC2FB" w14:textId="77777777" w:rsidR="00DB0E03" w:rsidRDefault="00DB0E03" w:rsidP="00DB0E03">
      <w:pPr>
        <w:ind w:left="360" w:right="763"/>
        <w:rPr>
          <w:bCs/>
          <w:i/>
        </w:rPr>
      </w:pPr>
    </w:p>
    <w:p w14:paraId="508D40CB" w14:textId="2DF0B935" w:rsidR="00DB0E03" w:rsidRDefault="00DB0E03" w:rsidP="00DB0E03">
      <w:pPr>
        <w:ind w:left="360" w:right="763"/>
        <w:rPr>
          <w:bCs/>
          <w:i/>
        </w:rPr>
      </w:pPr>
      <w:r>
        <w:rPr>
          <w:bCs/>
          <w:i/>
        </w:rPr>
        <w:t>Sorting Questions used:</w:t>
      </w:r>
    </w:p>
    <w:p w14:paraId="55FB9167" w14:textId="77777777" w:rsidR="00DB0E03" w:rsidRDefault="00DB0E03" w:rsidP="00DB0E03">
      <w:pPr>
        <w:ind w:left="360" w:right="763"/>
        <w:rPr>
          <w:bCs/>
          <w:i/>
        </w:rPr>
      </w:pPr>
    </w:p>
    <w:p w14:paraId="2F0610C8" w14:textId="77777777" w:rsidR="00DB0E03" w:rsidRPr="00DB0E03" w:rsidRDefault="00DB0E03" w:rsidP="00DB0E03">
      <w:pPr>
        <w:pStyle w:val="ListParagraph"/>
        <w:numPr>
          <w:ilvl w:val="0"/>
          <w:numId w:val="28"/>
        </w:numPr>
        <w:ind w:right="763"/>
        <w:rPr>
          <w:bCs/>
          <w:i/>
        </w:rPr>
      </w:pPr>
      <w:r w:rsidRPr="00DB0E03">
        <w:rPr>
          <w:bCs/>
          <w:i/>
        </w:rPr>
        <w:t>Do you have any work experience in Civil Engineering or construction?</w:t>
      </w:r>
    </w:p>
    <w:p w14:paraId="16BEA5DF" w14:textId="5204AB57" w:rsidR="00DB0E03" w:rsidRPr="00DB0E03" w:rsidRDefault="00DB0E03" w:rsidP="00DB0E03">
      <w:pPr>
        <w:pStyle w:val="ListParagraph"/>
        <w:numPr>
          <w:ilvl w:val="0"/>
          <w:numId w:val="28"/>
        </w:numPr>
        <w:ind w:right="763"/>
        <w:rPr>
          <w:bCs/>
          <w:i/>
        </w:rPr>
      </w:pPr>
      <w:r w:rsidRPr="00DB0E03">
        <w:rPr>
          <w:bCs/>
          <w:i/>
        </w:rPr>
        <w:t xml:space="preserve">Have you </w:t>
      </w:r>
      <w:r w:rsidR="009E5B2F">
        <w:rPr>
          <w:bCs/>
          <w:i/>
        </w:rPr>
        <w:t>have full time work experience</w:t>
      </w:r>
      <w:r w:rsidRPr="00DB0E03">
        <w:rPr>
          <w:bCs/>
          <w:i/>
        </w:rPr>
        <w:t>? (more than a summer)</w:t>
      </w:r>
    </w:p>
    <w:p w14:paraId="2AEE0DFE" w14:textId="77777777" w:rsidR="00DB0E03" w:rsidRPr="00DB0E03" w:rsidRDefault="00DB0E03" w:rsidP="00DB0E03">
      <w:pPr>
        <w:pStyle w:val="ListParagraph"/>
        <w:numPr>
          <w:ilvl w:val="0"/>
          <w:numId w:val="28"/>
        </w:numPr>
        <w:ind w:right="763"/>
        <w:rPr>
          <w:bCs/>
          <w:i/>
        </w:rPr>
      </w:pPr>
      <w:r w:rsidRPr="00DB0E03">
        <w:rPr>
          <w:bCs/>
          <w:i/>
        </w:rPr>
        <w:t>Do you have a previous degree?</w:t>
      </w:r>
    </w:p>
    <w:p w14:paraId="099B82AC" w14:textId="77777777" w:rsidR="00DB0E03" w:rsidRPr="00DB0E03" w:rsidRDefault="00DB0E03" w:rsidP="00DB0E03">
      <w:pPr>
        <w:pStyle w:val="ListParagraph"/>
        <w:numPr>
          <w:ilvl w:val="0"/>
          <w:numId w:val="28"/>
        </w:numPr>
        <w:ind w:right="763"/>
        <w:rPr>
          <w:bCs/>
          <w:i/>
        </w:rPr>
      </w:pPr>
      <w:r w:rsidRPr="00DB0E03">
        <w:rPr>
          <w:bCs/>
          <w:i/>
        </w:rPr>
        <w:t>Do you speak a second language?</w:t>
      </w:r>
    </w:p>
    <w:p w14:paraId="4760D539" w14:textId="77777777" w:rsidR="00DB0E03" w:rsidRDefault="00DB0E03" w:rsidP="00DB0E03">
      <w:pPr>
        <w:ind w:left="360" w:right="763"/>
        <w:rPr>
          <w:bCs/>
          <w:i/>
        </w:rPr>
      </w:pPr>
    </w:p>
    <w:p w14:paraId="21F11B00" w14:textId="56796B5E" w:rsidR="00DB0E03" w:rsidRDefault="00DB0E03" w:rsidP="00DB0E03">
      <w:pPr>
        <w:ind w:left="360" w:right="763"/>
        <w:rPr>
          <w:bCs/>
          <w:i/>
        </w:rPr>
      </w:pPr>
      <w:r>
        <w:rPr>
          <w:bCs/>
          <w:i/>
        </w:rPr>
        <w:t>Syllabus Text Block</w:t>
      </w:r>
    </w:p>
    <w:p w14:paraId="06FDECFD" w14:textId="77777777" w:rsidR="00DB0E03" w:rsidRDefault="00DB0E03" w:rsidP="00DB0E03">
      <w:pPr>
        <w:ind w:left="360" w:right="763"/>
        <w:rPr>
          <w:bCs/>
          <w:i/>
        </w:rPr>
      </w:pPr>
    </w:p>
    <w:p w14:paraId="5B66C6A9" w14:textId="68CD2AD5" w:rsidR="00DB0E03" w:rsidRDefault="00DB0E03" w:rsidP="00DB0E03">
      <w:pPr>
        <w:ind w:left="720" w:right="763"/>
        <w:rPr>
          <w:bCs/>
          <w:i/>
        </w:rPr>
      </w:pPr>
      <w:r w:rsidRPr="00DB0E03">
        <w:rPr>
          <w:bCs/>
          <w:i/>
        </w:rPr>
        <w:t>You must complete a</w:t>
      </w:r>
      <w:r>
        <w:rPr>
          <w:bCs/>
          <w:i/>
        </w:rPr>
        <w:t xml:space="preserve"> short 4-</w:t>
      </w:r>
      <w:r w:rsidRPr="00DB0E03">
        <w:rPr>
          <w:bCs/>
          <w:i/>
        </w:rPr>
        <w:t xml:space="preserve">question team formation survey </w:t>
      </w:r>
      <w:r>
        <w:rPr>
          <w:bCs/>
          <w:i/>
        </w:rPr>
        <w:t xml:space="preserve">in the Learning Management System </w:t>
      </w:r>
      <w:r w:rsidRPr="00DB0E03">
        <w:rPr>
          <w:bCs/>
          <w:i/>
        </w:rPr>
        <w:t xml:space="preserve">by September 3, 2007. </w:t>
      </w:r>
    </w:p>
    <w:p w14:paraId="03BD793A" w14:textId="77777777" w:rsidR="00DB0E03" w:rsidRDefault="00DB0E03" w:rsidP="00DB0E03">
      <w:pPr>
        <w:ind w:left="720" w:right="763"/>
        <w:rPr>
          <w:bCs/>
          <w:i/>
        </w:rPr>
      </w:pPr>
    </w:p>
    <w:p w14:paraId="16E05B7F" w14:textId="77777777" w:rsidR="00DB0E03" w:rsidRDefault="00DB0E03" w:rsidP="00DB0E03">
      <w:pPr>
        <w:ind w:left="720" w:right="763"/>
        <w:rPr>
          <w:bCs/>
          <w:i/>
        </w:rPr>
      </w:pPr>
      <w:r w:rsidRPr="00DB0E03">
        <w:rPr>
          <w:bCs/>
          <w:i/>
        </w:rPr>
        <w:t xml:space="preserve">We </w:t>
      </w:r>
      <w:r>
        <w:rPr>
          <w:bCs/>
          <w:i/>
        </w:rPr>
        <w:t xml:space="preserve">will </w:t>
      </w:r>
      <w:r w:rsidRPr="00DB0E03">
        <w:rPr>
          <w:bCs/>
          <w:i/>
        </w:rPr>
        <w:t>use this information along with your 2</w:t>
      </w:r>
      <w:r w:rsidRPr="00DB0E03">
        <w:rPr>
          <w:bCs/>
          <w:i/>
          <w:vertAlign w:val="superscript"/>
        </w:rPr>
        <w:t>nd</w:t>
      </w:r>
      <w:r w:rsidRPr="00DB0E03">
        <w:rPr>
          <w:bCs/>
          <w:i/>
        </w:rPr>
        <w:t xml:space="preserve"> semester tutorial section to help us create equal strength teams that have the range of skills required to successfully complete the in-class team activities. </w:t>
      </w:r>
    </w:p>
    <w:p w14:paraId="2CB1F8F4" w14:textId="77777777" w:rsidR="00DB0E03" w:rsidRDefault="00DB0E03" w:rsidP="00DB0E03">
      <w:pPr>
        <w:ind w:left="720" w:right="763"/>
        <w:rPr>
          <w:bCs/>
          <w:i/>
        </w:rPr>
      </w:pPr>
    </w:p>
    <w:p w14:paraId="50B28CDE" w14:textId="0B18DD9A" w:rsidR="00DB0E03" w:rsidRPr="00DB0E03" w:rsidRDefault="00DB0E03" w:rsidP="00DB0E03">
      <w:pPr>
        <w:ind w:left="720" w:right="763"/>
        <w:rPr>
          <w:bCs/>
          <w:i/>
        </w:rPr>
      </w:pPr>
      <w:r w:rsidRPr="00DB0E03">
        <w:rPr>
          <w:bCs/>
          <w:i/>
        </w:rPr>
        <w:t xml:space="preserve">Teams </w:t>
      </w:r>
      <w:r>
        <w:rPr>
          <w:bCs/>
          <w:i/>
        </w:rPr>
        <w:t>will be announced at the 2</w:t>
      </w:r>
      <w:r w:rsidRPr="00DB0E03">
        <w:rPr>
          <w:bCs/>
          <w:i/>
          <w:vertAlign w:val="superscript"/>
        </w:rPr>
        <w:t>nd</w:t>
      </w:r>
      <w:r>
        <w:rPr>
          <w:bCs/>
          <w:i/>
        </w:rPr>
        <w:t xml:space="preserve"> </w:t>
      </w:r>
      <w:r w:rsidRPr="00DB0E03">
        <w:rPr>
          <w:bCs/>
          <w:i/>
        </w:rPr>
        <w:t>class meeting on September 6, 2007.</w:t>
      </w:r>
    </w:p>
    <w:p w14:paraId="0DAD6542" w14:textId="77777777" w:rsidR="00A001D9" w:rsidRDefault="00A001D9" w:rsidP="0074150B"/>
    <w:p w14:paraId="50125005" w14:textId="23DAEA59" w:rsidR="00A001D9" w:rsidRDefault="00A001D9" w:rsidP="0074150B">
      <w:r>
        <w:t>For specific information on how to create teams in classes of different sizes, visit learntbl.ca</w:t>
      </w:r>
    </w:p>
    <w:p w14:paraId="205D19AC" w14:textId="77777777" w:rsidR="00A001D9" w:rsidRDefault="00A001D9" w:rsidP="0074150B"/>
    <w:p w14:paraId="033D8B9D" w14:textId="77777777" w:rsidR="00A001D9" w:rsidRPr="00A001D9" w:rsidRDefault="00C32EF6" w:rsidP="00A001D9">
      <w:pPr>
        <w:pStyle w:val="ListParagraph"/>
        <w:numPr>
          <w:ilvl w:val="0"/>
          <w:numId w:val="27"/>
        </w:numPr>
        <w:jc w:val="left"/>
        <w:rPr>
          <w:smallCaps/>
          <w:color w:val="auto"/>
          <w:u w:val="single"/>
        </w:rPr>
      </w:pPr>
      <w:hyperlink r:id="rId9" w:history="1">
        <w:r w:rsidR="00A001D9" w:rsidRPr="00A001D9">
          <w:rPr>
            <w:rStyle w:val="Hyperlink"/>
            <w:color w:val="auto"/>
          </w:rPr>
          <w:t>Creating teams in small classes</w:t>
        </w:r>
      </w:hyperlink>
    </w:p>
    <w:p w14:paraId="0DCB6A55" w14:textId="25C50877" w:rsidR="00A001D9" w:rsidRPr="00352E2B" w:rsidRDefault="00C32EF6" w:rsidP="0074150B">
      <w:pPr>
        <w:pStyle w:val="ListParagraph"/>
        <w:numPr>
          <w:ilvl w:val="0"/>
          <w:numId w:val="27"/>
        </w:numPr>
        <w:jc w:val="left"/>
        <w:rPr>
          <w:rStyle w:val="IntenseReference"/>
          <w:color w:val="auto"/>
        </w:rPr>
      </w:pPr>
      <w:hyperlink r:id="rId10" w:history="1">
        <w:r w:rsidR="00A001D9" w:rsidRPr="00A001D9">
          <w:rPr>
            <w:rStyle w:val="Hyperlink"/>
            <w:color w:val="auto"/>
          </w:rPr>
          <w:t>Creating teams in large classes</w:t>
        </w:r>
      </w:hyperlink>
      <w:r w:rsidR="00A001D9" w:rsidRPr="00A001D9">
        <w:rPr>
          <w:color w:val="auto"/>
        </w:rPr>
        <w:br/>
      </w:r>
    </w:p>
    <w:p w14:paraId="7AD6E71A" w14:textId="77777777" w:rsidR="0074150B" w:rsidRDefault="0074150B" w:rsidP="0074150B">
      <w:pPr>
        <w:rPr>
          <w:rStyle w:val="IntenseReference"/>
        </w:rPr>
      </w:pPr>
    </w:p>
    <w:p w14:paraId="12E27AE6" w14:textId="399B5E8E" w:rsidR="00352E2B" w:rsidRDefault="009048DB" w:rsidP="0074150B">
      <w:pPr>
        <w:rPr>
          <w:rStyle w:val="SubtleReference"/>
        </w:rPr>
      </w:pPr>
      <w:r>
        <w:rPr>
          <w:rStyle w:val="SubtleReference"/>
        </w:rPr>
        <w:lastRenderedPageBreak/>
        <w:t>My Team Formation Plan</w:t>
      </w:r>
    </w:p>
    <w:p w14:paraId="15918FD7" w14:textId="77777777" w:rsidR="00352E2B" w:rsidRDefault="00352E2B" w:rsidP="0074150B">
      <w:pPr>
        <w:rPr>
          <w:rStyle w:val="SubtleReference"/>
        </w:rPr>
      </w:pPr>
    </w:p>
    <w:p w14:paraId="151D8FA7" w14:textId="7341090F" w:rsidR="00352E2B" w:rsidRPr="00310BBC" w:rsidRDefault="00310BBC" w:rsidP="0074150B">
      <w:pPr>
        <w:rPr>
          <w:rStyle w:val="SubtleReference"/>
          <w:rFonts w:ascii="Chalkboard SE Regular" w:hAnsi="Chalkboard SE Regular"/>
          <w:b/>
          <w:i/>
          <w:color w:val="548DD4" w:themeColor="text2" w:themeTint="99"/>
          <w:u w:val="none"/>
        </w:rPr>
      </w:pPr>
      <w:r w:rsidRPr="00310BBC">
        <w:rPr>
          <w:rStyle w:val="SubtleReference"/>
          <w:rFonts w:ascii="Chalkboard SE Regular" w:hAnsi="Chalkboard SE Regular"/>
          <w:b/>
          <w:i/>
          <w:color w:val="548DD4" w:themeColor="text2" w:themeTint="99"/>
          <w:u w:val="none"/>
        </w:rPr>
        <w:t>I expect between 30-40 at the workshop, so I wil</w:t>
      </w:r>
      <w:r w:rsidR="00635096">
        <w:rPr>
          <w:rStyle w:val="SubtleReference"/>
          <w:rFonts w:ascii="Chalkboard SE Regular" w:hAnsi="Chalkboard SE Regular"/>
          <w:b/>
          <w:i/>
          <w:color w:val="548DD4" w:themeColor="text2" w:themeTint="99"/>
          <w:u w:val="none"/>
        </w:rPr>
        <w:t>l use sorting questions to order</w:t>
      </w:r>
      <w:r w:rsidRPr="00310BBC">
        <w:rPr>
          <w:rStyle w:val="SubtleReference"/>
          <w:rFonts w:ascii="Chalkboard SE Regular" w:hAnsi="Chalkboard SE Regular"/>
          <w:b/>
          <w:i/>
          <w:color w:val="548DD4" w:themeColor="text2" w:themeTint="99"/>
          <w:u w:val="none"/>
        </w:rPr>
        <w:t xml:space="preserve"> a line and count off teams</w:t>
      </w:r>
      <w:r w:rsidR="00C32EF6">
        <w:rPr>
          <w:rStyle w:val="SubtleReference"/>
          <w:rFonts w:ascii="Chalkboard SE Regular" w:hAnsi="Chalkboard SE Regular"/>
          <w:b/>
          <w:i/>
          <w:color w:val="548DD4" w:themeColor="text2" w:themeTint="99"/>
          <w:u w:val="none"/>
        </w:rPr>
        <w:t xml:space="preserve"> (small class method)</w:t>
      </w:r>
      <w:r w:rsidRPr="00310BBC">
        <w:rPr>
          <w:rStyle w:val="SubtleReference"/>
          <w:rFonts w:ascii="Chalkboard SE Regular" w:hAnsi="Chalkboard SE Regular"/>
          <w:b/>
          <w:i/>
          <w:color w:val="548DD4" w:themeColor="text2" w:themeTint="99"/>
          <w:u w:val="none"/>
        </w:rPr>
        <w:t xml:space="preserve">. I will use teams of 5, to shorten </w:t>
      </w:r>
      <w:r w:rsidR="00C32EF6">
        <w:rPr>
          <w:rStyle w:val="SubtleReference"/>
          <w:rFonts w:ascii="Chalkboard SE Regular" w:hAnsi="Chalkboard SE Regular"/>
          <w:b/>
          <w:i/>
          <w:color w:val="548DD4" w:themeColor="text2" w:themeTint="99"/>
          <w:u w:val="none"/>
        </w:rPr>
        <w:t>intra-team discussions and let</w:t>
      </w:r>
      <w:r w:rsidRPr="00310BBC">
        <w:rPr>
          <w:rStyle w:val="SubtleReference"/>
          <w:rFonts w:ascii="Chalkboard SE Regular" w:hAnsi="Chalkboard SE Regular"/>
          <w:b/>
          <w:i/>
          <w:color w:val="548DD4" w:themeColor="text2" w:themeTint="99"/>
          <w:u w:val="none"/>
        </w:rPr>
        <w:t xml:space="preserve"> team</w:t>
      </w:r>
      <w:r w:rsidR="00C32EF6">
        <w:rPr>
          <w:rStyle w:val="SubtleReference"/>
          <w:rFonts w:ascii="Chalkboard SE Regular" w:hAnsi="Chalkboard SE Regular"/>
          <w:b/>
          <w:i/>
          <w:color w:val="548DD4" w:themeColor="text2" w:themeTint="99"/>
          <w:u w:val="none"/>
        </w:rPr>
        <w:t>s have</w:t>
      </w:r>
      <w:bookmarkStart w:id="0" w:name="_GoBack"/>
      <w:bookmarkEnd w:id="0"/>
      <w:r w:rsidRPr="00310BBC">
        <w:rPr>
          <w:rStyle w:val="SubtleReference"/>
          <w:rFonts w:ascii="Chalkboard SE Regular" w:hAnsi="Chalkboard SE Regular"/>
          <w:b/>
          <w:i/>
          <w:color w:val="548DD4" w:themeColor="text2" w:themeTint="99"/>
          <w:u w:val="none"/>
        </w:rPr>
        <w:t xml:space="preserve"> better sight lines to front of room for mini-lectures.</w:t>
      </w:r>
    </w:p>
    <w:p w14:paraId="2A1CC3D9" w14:textId="77777777" w:rsidR="00352E2B" w:rsidRDefault="00352E2B" w:rsidP="0074150B">
      <w:pPr>
        <w:rPr>
          <w:rStyle w:val="SubtleReference"/>
        </w:rPr>
      </w:pPr>
    </w:p>
    <w:p w14:paraId="7F1F24CB" w14:textId="77777777" w:rsidR="00352E2B" w:rsidRPr="00A001D9" w:rsidRDefault="00352E2B" w:rsidP="00352E2B">
      <w:pPr>
        <w:spacing w:line="276" w:lineRule="auto"/>
        <w:jc w:val="left"/>
        <w:rPr>
          <w:rStyle w:val="SubtleReference"/>
        </w:rPr>
      </w:pPr>
      <w:r>
        <w:rPr>
          <w:rStyle w:val="SubtleReference"/>
        </w:rPr>
        <w:t xml:space="preserve">My Team Formation </w:t>
      </w:r>
      <w:r w:rsidRPr="00A001D9">
        <w:rPr>
          <w:rStyle w:val="SubtleReference"/>
        </w:rPr>
        <w:t xml:space="preserve">Sorting Questions </w:t>
      </w:r>
    </w:p>
    <w:p w14:paraId="478D15A7" w14:textId="77777777" w:rsidR="0074150B" w:rsidRDefault="0074150B" w:rsidP="0074150B">
      <w:pPr>
        <w:jc w:val="left"/>
        <w:rPr>
          <w:rFonts w:ascii="Geneva" w:eastAsiaTheme="minorEastAsia" w:hAnsi="Geneva" w:cs="Myriad Pro"/>
        </w:rPr>
      </w:pPr>
    </w:p>
    <w:p w14:paraId="2F60973A" w14:textId="13CF2863" w:rsidR="00310BBC" w:rsidRDefault="00310BBC" w:rsidP="00310BBC">
      <w:pPr>
        <w:rPr>
          <w:rStyle w:val="SubtleReference"/>
          <w:rFonts w:ascii="Chalkboard SE Regular" w:hAnsi="Chalkboard SE Regular"/>
          <w:b/>
          <w:i/>
          <w:color w:val="548DD4" w:themeColor="text2" w:themeTint="99"/>
          <w:u w:val="none"/>
        </w:rPr>
      </w:pPr>
      <w:r w:rsidRPr="00310BBC">
        <w:rPr>
          <w:rStyle w:val="SubtleReference"/>
          <w:rFonts w:ascii="Chalkboard SE Regular" w:hAnsi="Chalkboard SE Regular"/>
          <w:b/>
          <w:i/>
          <w:color w:val="548DD4" w:themeColor="text2" w:themeTint="99"/>
          <w:u w:val="none"/>
        </w:rPr>
        <w:t>First Question: Who has previous knowledge about learning theory – Do you recognize name like vyg</w:t>
      </w:r>
      <w:r>
        <w:rPr>
          <w:rStyle w:val="SubtleReference"/>
          <w:rFonts w:ascii="Chalkboard SE Regular" w:hAnsi="Chalkboard SE Regular"/>
          <w:b/>
          <w:i/>
          <w:color w:val="548DD4" w:themeColor="text2" w:themeTint="99"/>
          <w:u w:val="none"/>
        </w:rPr>
        <w:t>otsky, Piaget, Perry, and Bloom?</w:t>
      </w:r>
    </w:p>
    <w:p w14:paraId="279666BC" w14:textId="77777777" w:rsidR="00310BBC" w:rsidRDefault="00310BBC" w:rsidP="00310BBC">
      <w:pPr>
        <w:rPr>
          <w:rStyle w:val="SubtleReference"/>
          <w:rFonts w:ascii="Chalkboard SE Regular" w:hAnsi="Chalkboard SE Regular"/>
          <w:b/>
          <w:i/>
          <w:color w:val="548DD4" w:themeColor="text2" w:themeTint="99"/>
          <w:u w:val="none"/>
        </w:rPr>
      </w:pPr>
    </w:p>
    <w:p w14:paraId="4FF00BE5" w14:textId="279F26BF" w:rsidR="00310BBC" w:rsidRDefault="00310BBC" w:rsidP="00310BBC">
      <w:pPr>
        <w:rPr>
          <w:rStyle w:val="SubtleReference"/>
          <w:rFonts w:ascii="Chalkboard SE Regular" w:hAnsi="Chalkboard SE Regular"/>
          <w:b/>
          <w:i/>
          <w:color w:val="548DD4" w:themeColor="text2" w:themeTint="99"/>
          <w:u w:val="none"/>
        </w:rPr>
      </w:pPr>
      <w:r>
        <w:rPr>
          <w:rStyle w:val="SubtleReference"/>
          <w:rFonts w:ascii="Chalkboard SE Regular" w:hAnsi="Chalkboard SE Regular"/>
          <w:b/>
          <w:i/>
          <w:color w:val="548DD4" w:themeColor="text2" w:themeTint="99"/>
          <w:u w:val="none"/>
        </w:rPr>
        <w:t>Second Question: Who has attended more than 2 faculty teaching development workshops in last year?</w:t>
      </w:r>
    </w:p>
    <w:p w14:paraId="6A9C621F" w14:textId="77777777" w:rsidR="00310BBC" w:rsidRDefault="00310BBC" w:rsidP="00310BBC">
      <w:pPr>
        <w:rPr>
          <w:rStyle w:val="SubtleReference"/>
          <w:rFonts w:ascii="Chalkboard SE Regular" w:hAnsi="Chalkboard SE Regular"/>
          <w:b/>
          <w:i/>
          <w:color w:val="548DD4" w:themeColor="text2" w:themeTint="99"/>
          <w:u w:val="none"/>
        </w:rPr>
      </w:pPr>
    </w:p>
    <w:p w14:paraId="0C6D1FDA" w14:textId="516B977B" w:rsidR="00310BBC" w:rsidRDefault="00310BBC" w:rsidP="00310BBC">
      <w:pPr>
        <w:rPr>
          <w:rStyle w:val="SubtleReference"/>
          <w:rFonts w:ascii="Chalkboard SE Regular" w:hAnsi="Chalkboard SE Regular"/>
          <w:b/>
          <w:i/>
          <w:color w:val="548DD4" w:themeColor="text2" w:themeTint="99"/>
          <w:u w:val="none"/>
        </w:rPr>
      </w:pPr>
      <w:r>
        <w:rPr>
          <w:rStyle w:val="SubtleReference"/>
          <w:rFonts w:ascii="Chalkboard SE Regular" w:hAnsi="Chalkboard SE Regular"/>
          <w:b/>
          <w:i/>
          <w:color w:val="548DD4" w:themeColor="text2" w:themeTint="99"/>
          <w:u w:val="none"/>
        </w:rPr>
        <w:t>Third Question: who read the pre-readings carefully?</w:t>
      </w:r>
    </w:p>
    <w:p w14:paraId="4705229D" w14:textId="77777777" w:rsidR="00310BBC" w:rsidRDefault="00310BBC" w:rsidP="00310BBC">
      <w:pPr>
        <w:rPr>
          <w:rStyle w:val="SubtleReference"/>
          <w:rFonts w:ascii="Chalkboard SE Regular" w:hAnsi="Chalkboard SE Regular"/>
          <w:b/>
          <w:i/>
          <w:color w:val="548DD4" w:themeColor="text2" w:themeTint="99"/>
          <w:u w:val="none"/>
        </w:rPr>
      </w:pPr>
    </w:p>
    <w:p w14:paraId="2B0DB362" w14:textId="709F18A6" w:rsidR="00310BBC" w:rsidRPr="00310BBC" w:rsidRDefault="00310BBC" w:rsidP="00310BBC">
      <w:pPr>
        <w:rPr>
          <w:rStyle w:val="SubtleReference"/>
          <w:rFonts w:ascii="Chalkboard SE Regular" w:hAnsi="Chalkboard SE Regular"/>
          <w:b/>
          <w:i/>
          <w:color w:val="548DD4" w:themeColor="text2" w:themeTint="99"/>
          <w:u w:val="none"/>
        </w:rPr>
      </w:pPr>
      <w:r>
        <w:rPr>
          <w:rStyle w:val="SubtleReference"/>
          <w:rFonts w:ascii="Chalkboard SE Regular" w:hAnsi="Chalkboard SE Regular"/>
          <w:b/>
          <w:i/>
          <w:color w:val="548DD4" w:themeColor="text2" w:themeTint="99"/>
          <w:u w:val="none"/>
        </w:rPr>
        <w:t xml:space="preserve">That will give teams diversity </w:t>
      </w:r>
      <w:r w:rsidR="002375BF">
        <w:rPr>
          <w:rStyle w:val="SubtleReference"/>
          <w:rFonts w:ascii="Chalkboard SE Regular" w:hAnsi="Chalkboard SE Regular"/>
          <w:b/>
          <w:i/>
          <w:color w:val="548DD4" w:themeColor="text2" w:themeTint="99"/>
          <w:u w:val="none"/>
        </w:rPr>
        <w:t xml:space="preserve">both </w:t>
      </w:r>
      <w:r>
        <w:rPr>
          <w:rStyle w:val="SubtleReference"/>
          <w:rFonts w:ascii="Chalkboard SE Regular" w:hAnsi="Chalkboard SE Regular"/>
          <w:b/>
          <w:i/>
          <w:color w:val="548DD4" w:themeColor="text2" w:themeTint="99"/>
          <w:u w:val="none"/>
        </w:rPr>
        <w:t>on prior knowledge of laerning theory and motivation for self-improvement using faculty development workshops</w:t>
      </w:r>
    </w:p>
    <w:p w14:paraId="69DB6CBD" w14:textId="77777777" w:rsidR="0074150B" w:rsidRDefault="0074150B" w:rsidP="0074150B">
      <w:pPr>
        <w:widowControl w:val="0"/>
        <w:autoSpaceDE w:val="0"/>
        <w:autoSpaceDN w:val="0"/>
        <w:adjustRightInd w:val="0"/>
        <w:ind w:right="-447"/>
        <w:rPr>
          <w:rFonts w:ascii="Geneva" w:eastAsiaTheme="minorEastAsia" w:hAnsi="Geneva" w:cs="Myriad Pro"/>
          <w:b/>
          <w:bCs/>
          <w:color w:val="FF0000"/>
          <w:sz w:val="26"/>
          <w:szCs w:val="26"/>
        </w:rPr>
      </w:pPr>
    </w:p>
    <w:p w14:paraId="21E777B6" w14:textId="77777777" w:rsidR="0074150B" w:rsidRDefault="0074150B" w:rsidP="0074150B">
      <w:pPr>
        <w:widowControl w:val="0"/>
        <w:autoSpaceDE w:val="0"/>
        <w:autoSpaceDN w:val="0"/>
        <w:adjustRightInd w:val="0"/>
        <w:ind w:right="-447"/>
        <w:rPr>
          <w:rFonts w:ascii="Geneva" w:eastAsiaTheme="minorEastAsia" w:hAnsi="Geneva" w:cs="Myriad Pro"/>
          <w:b/>
          <w:bCs/>
          <w:color w:val="FF0000"/>
          <w:sz w:val="26"/>
          <w:szCs w:val="26"/>
        </w:rPr>
      </w:pPr>
    </w:p>
    <w:p w14:paraId="18F043D3" w14:textId="003249B0" w:rsidR="0074150B" w:rsidRPr="00A001D9" w:rsidRDefault="0074150B" w:rsidP="00A001D9">
      <w:pPr>
        <w:spacing w:line="276" w:lineRule="auto"/>
        <w:jc w:val="left"/>
        <w:rPr>
          <w:rFonts w:ascii="Geneva" w:eastAsiaTheme="minorEastAsia" w:hAnsi="Geneva" w:cs="Myriad Pro"/>
          <w:b/>
          <w:bCs/>
          <w:color w:val="FF0000"/>
          <w:sz w:val="26"/>
          <w:szCs w:val="26"/>
        </w:rPr>
      </w:pPr>
      <w:r>
        <w:rPr>
          <w:rFonts w:ascii="Geneva" w:eastAsiaTheme="minorEastAsia" w:hAnsi="Geneva" w:cs="Myriad Pro"/>
          <w:b/>
          <w:bCs/>
          <w:color w:val="FF0000"/>
          <w:sz w:val="26"/>
          <w:szCs w:val="26"/>
        </w:rPr>
        <w:t>Creating a Peer Evaluation Plan</w:t>
      </w:r>
      <w:r w:rsidRPr="000D6762">
        <w:rPr>
          <w:rFonts w:ascii="Geneva" w:eastAsiaTheme="minorEastAsia" w:hAnsi="Geneva" w:cs="Myriad Pro"/>
          <w:b/>
          <w:bCs/>
          <w:color w:val="FF0000"/>
          <w:sz w:val="26"/>
          <w:szCs w:val="26"/>
        </w:rPr>
        <w:t xml:space="preserve"> </w:t>
      </w:r>
    </w:p>
    <w:p w14:paraId="5466A6CE" w14:textId="77777777" w:rsidR="0074150B" w:rsidRPr="000D6762" w:rsidRDefault="0074150B" w:rsidP="0074150B">
      <w:pPr>
        <w:widowControl w:val="0"/>
        <w:autoSpaceDE w:val="0"/>
        <w:autoSpaceDN w:val="0"/>
        <w:adjustRightInd w:val="0"/>
        <w:rPr>
          <w:rFonts w:ascii="Geneva" w:eastAsiaTheme="minorEastAsia" w:hAnsi="Geneva"/>
        </w:rPr>
      </w:pPr>
      <w:r w:rsidRPr="000D6762">
        <w:rPr>
          <w:rFonts w:ascii="Geneva" w:eastAsiaTheme="minorEastAsia" w:hAnsi="Geneva" w:cs="Myriad Pro"/>
        </w:rPr>
        <w:t> </w:t>
      </w:r>
    </w:p>
    <w:p w14:paraId="0D7EB7BB" w14:textId="52BB4AB2" w:rsidR="00A001D9" w:rsidRDefault="00045DD0" w:rsidP="00872E90">
      <w:pPr>
        <w:jc w:val="left"/>
      </w:pPr>
      <w:r w:rsidRPr="00045DD0">
        <w:t xml:space="preserve">You will need to </w:t>
      </w:r>
      <w:r>
        <w:t xml:space="preserve">create </w:t>
      </w:r>
      <w:r w:rsidR="005D31BE">
        <w:t>a peer e</w:t>
      </w:r>
      <w:r w:rsidRPr="00045DD0">
        <w:t>valuation plan</w:t>
      </w:r>
      <w:r>
        <w:t xml:space="preserve"> that is right for you and your students</w:t>
      </w:r>
      <w:r w:rsidRPr="00045DD0">
        <w:t>.</w:t>
      </w:r>
      <w:r w:rsidRPr="00045DD0">
        <w:rPr>
          <w:b/>
        </w:rPr>
        <w:t xml:space="preserve"> </w:t>
      </w:r>
      <w:r w:rsidRPr="00045DD0">
        <w:t>The plan that is right for you will depend on your context.</w:t>
      </w:r>
      <w:r w:rsidR="005D31BE">
        <w:t xml:space="preserve"> There are two things that you hope to achieve with peer e</w:t>
      </w:r>
      <w:r>
        <w:t>valuation</w:t>
      </w:r>
      <w:r w:rsidR="005D31BE">
        <w:t xml:space="preserve"> </w:t>
      </w:r>
      <w:r>
        <w:t xml:space="preserve">– students get feedback to improve and students </w:t>
      </w:r>
      <w:r w:rsidR="005D31BE">
        <w:t>are</w:t>
      </w:r>
      <w:r>
        <w:t xml:space="preserve"> held accountable for their contribution (or lack of contribution)</w:t>
      </w:r>
      <w:r w:rsidR="00872E90">
        <w:t xml:space="preserve"> to team success</w:t>
      </w:r>
      <w:r>
        <w:t>. Broadly speaking</w:t>
      </w:r>
      <w:r w:rsidR="00872E90">
        <w:t>,</w:t>
      </w:r>
      <w:r>
        <w:t xml:space="preserve"> people </w:t>
      </w:r>
      <w:r w:rsidR="00872E90">
        <w:t xml:space="preserve">typically </w:t>
      </w:r>
      <w:r>
        <w:t xml:space="preserve">use </w:t>
      </w:r>
      <w:r w:rsidR="00872E90">
        <w:t xml:space="preserve">one of </w:t>
      </w:r>
      <w:r>
        <w:t xml:space="preserve">two approaches to peer evaluation – qualitative </w:t>
      </w:r>
      <w:r w:rsidR="00872E90">
        <w:t>or</w:t>
      </w:r>
      <w:r>
        <w:t xml:space="preserve"> quantitative. </w:t>
      </w:r>
    </w:p>
    <w:p w14:paraId="327AEE62" w14:textId="77777777" w:rsidR="00A001D9" w:rsidRDefault="00A001D9" w:rsidP="00872E90">
      <w:pPr>
        <w:jc w:val="left"/>
      </w:pPr>
    </w:p>
    <w:p w14:paraId="0468F254" w14:textId="607655E4" w:rsidR="00045DD0" w:rsidRDefault="00045DD0" w:rsidP="00872E90">
      <w:pPr>
        <w:jc w:val="left"/>
      </w:pPr>
      <w:r>
        <w:t xml:space="preserve">In the </w:t>
      </w:r>
      <w:r w:rsidRPr="00872E90">
        <w:rPr>
          <w:u w:val="single"/>
        </w:rPr>
        <w:t>quantitative</w:t>
      </w:r>
      <w:r>
        <w:t xml:space="preserve"> approaches</w:t>
      </w:r>
      <w:r w:rsidR="00A001D9">
        <w:t>,</w:t>
      </w:r>
      <w:r>
        <w:t xml:space="preserve"> like Fink’s and Michealsen’s, student get </w:t>
      </w:r>
      <w:r w:rsidR="00872E90">
        <w:t xml:space="preserve">both </w:t>
      </w:r>
      <w:r>
        <w:t xml:space="preserve">feedback on their </w:t>
      </w:r>
      <w:r w:rsidR="005D31BE">
        <w:t>teaming behavior</w:t>
      </w:r>
      <w:r>
        <w:t xml:space="preserve"> and </w:t>
      </w:r>
      <w:r w:rsidR="00872E90">
        <w:t xml:space="preserve">peer evaluation </w:t>
      </w:r>
      <w:r>
        <w:t xml:space="preserve">scores that effect the team portion of their </w:t>
      </w:r>
      <w:r w:rsidR="00872E90">
        <w:t xml:space="preserve">final </w:t>
      </w:r>
      <w:r>
        <w:t>grades. If a student genuinely contributes to their team’s success, they should be rewarded with higher scores on the team portion of their grade. If a student doesn’t contribute or contributes poorly to their team’s success, then a lower grade should reflect this.</w:t>
      </w:r>
      <w:r w:rsidR="00872E90">
        <w:t xml:space="preserve"> What</w:t>
      </w:r>
      <w:r w:rsidR="00A001D9">
        <w:t>ever quantitative method you select it shoul</w:t>
      </w:r>
      <w:r w:rsidR="005D31BE">
        <w:t>d have enough “teeth” to truly e</w:t>
      </w:r>
      <w:r w:rsidR="00A001D9">
        <w:t>ffect a students final grade. If the penalty for non-participation is too small, some students may choose to rely on others to get the work of the team done.</w:t>
      </w:r>
      <w:r w:rsidR="00872E90">
        <w:br/>
      </w:r>
    </w:p>
    <w:p w14:paraId="23CB7606" w14:textId="07D11EB4" w:rsidR="00A001D9" w:rsidRDefault="00A001D9" w:rsidP="00872E90">
      <w:pPr>
        <w:jc w:val="left"/>
      </w:pPr>
      <w:r>
        <w:t xml:space="preserve">In the </w:t>
      </w:r>
      <w:r w:rsidRPr="00872E90">
        <w:rPr>
          <w:u w:val="single"/>
        </w:rPr>
        <w:t>qualitative</w:t>
      </w:r>
      <w:r>
        <w:t xml:space="preserve"> approaches to peer evaluation</w:t>
      </w:r>
      <w:r w:rsidR="00872E90">
        <w:t>,</w:t>
      </w:r>
      <w:r>
        <w:t xml:space="preserve"> the focus is primarily on changing student behavior’s with clear, specific feedback from their teammates. There are many versions of this approach usually incorporating some version of the Stop, Start, Continue prompts – w</w:t>
      </w:r>
      <w:r w:rsidR="00872E90">
        <w:t xml:space="preserve">ould you consider </w:t>
      </w:r>
      <w:r w:rsidR="00352E2B" w:rsidRPr="00872E90">
        <w:rPr>
          <w:b/>
        </w:rPr>
        <w:t>stopping</w:t>
      </w:r>
      <w:r w:rsidR="00872E90" w:rsidRPr="00872E90">
        <w:rPr>
          <w:b/>
        </w:rPr>
        <w:t xml:space="preserve"> </w:t>
      </w:r>
      <w:r>
        <w:t xml:space="preserve">this, would you consider </w:t>
      </w:r>
      <w:r w:rsidR="00872E90">
        <w:rPr>
          <w:b/>
        </w:rPr>
        <w:t>star</w:t>
      </w:r>
      <w:r w:rsidR="00872E90" w:rsidRPr="00872E90">
        <w:rPr>
          <w:b/>
        </w:rPr>
        <w:t>ting</w:t>
      </w:r>
      <w:r>
        <w:t xml:space="preserve"> to do this, and </w:t>
      </w:r>
      <w:r w:rsidR="00872E90" w:rsidRPr="00872E90">
        <w:rPr>
          <w:b/>
        </w:rPr>
        <w:t>continue</w:t>
      </w:r>
      <w:r w:rsidRPr="00872E90">
        <w:rPr>
          <w:b/>
        </w:rPr>
        <w:t xml:space="preserve"> </w:t>
      </w:r>
      <w:r>
        <w:t xml:space="preserve">doing this. Some TBL teachers </w:t>
      </w:r>
      <w:r w:rsidR="004A21BC">
        <w:t xml:space="preserve">take </w:t>
      </w:r>
      <w:r>
        <w:t xml:space="preserve">this method </w:t>
      </w:r>
      <w:r w:rsidR="004A21BC">
        <w:t xml:space="preserve">further and </w:t>
      </w:r>
      <w:r>
        <w:t xml:space="preserve">assess the quality of comments </w:t>
      </w:r>
      <w:r w:rsidR="00872E90">
        <w:t>students</w:t>
      </w:r>
      <w:r>
        <w:t xml:space="preserve"> are making about </w:t>
      </w:r>
      <w:r w:rsidR="00872E90">
        <w:t>their</w:t>
      </w:r>
      <w:r>
        <w:t xml:space="preserve"> teammates – are the comments inline with </w:t>
      </w:r>
      <w:r w:rsidR="00872E90">
        <w:t>the tenants of helpful feedback?</w:t>
      </w:r>
      <w:r>
        <w:t xml:space="preserve"> This is a very intriguing idea </w:t>
      </w:r>
      <w:r w:rsidR="00872E90">
        <w:t xml:space="preserve">that can help </w:t>
      </w:r>
      <w:r>
        <w:t>to develop students’ abilities to give helpful feedback.</w:t>
      </w:r>
      <w:r w:rsidR="004A21BC">
        <w:t xml:space="preserve"> </w:t>
      </w:r>
    </w:p>
    <w:p w14:paraId="0D800B23" w14:textId="77777777" w:rsidR="00A001D9" w:rsidRDefault="00A001D9" w:rsidP="00872E90">
      <w:pPr>
        <w:jc w:val="left"/>
      </w:pPr>
    </w:p>
    <w:p w14:paraId="70358198" w14:textId="5D137744" w:rsidR="00A001D9" w:rsidRDefault="00A001D9" w:rsidP="00872E90">
      <w:pPr>
        <w:jc w:val="left"/>
      </w:pPr>
      <w:r>
        <w:t>The method you choose will depend on your context – who your students are, the departmental and institutional norms around you, and who you are as a teacher</w:t>
      </w:r>
      <w:r w:rsidR="004A21BC">
        <w:t>,</w:t>
      </w:r>
      <w:r>
        <w:t xml:space="preserve"> and what you are trying to achieve.</w:t>
      </w:r>
    </w:p>
    <w:p w14:paraId="05D24FA9" w14:textId="77777777" w:rsidR="002B397E" w:rsidRDefault="002B397E" w:rsidP="00872E90">
      <w:pPr>
        <w:jc w:val="left"/>
      </w:pPr>
    </w:p>
    <w:p w14:paraId="7046C69B" w14:textId="203F576E" w:rsidR="002B397E" w:rsidRPr="00045DD0" w:rsidRDefault="002B397E" w:rsidP="002B397E">
      <w:pPr>
        <w:ind w:right="763"/>
        <w:jc w:val="left"/>
        <w:rPr>
          <w:b/>
          <w:u w:val="single"/>
        </w:rPr>
      </w:pPr>
      <w:r>
        <w:t>Here is an example from a TBL syllabus (Instructor is using Michaelsen method)</w:t>
      </w:r>
    </w:p>
    <w:p w14:paraId="3187FD1F" w14:textId="77777777" w:rsidR="00045DD0" w:rsidRDefault="00045DD0" w:rsidP="002B397E">
      <w:pPr>
        <w:ind w:right="763"/>
        <w:rPr>
          <w:b/>
          <w:u w:val="single"/>
        </w:rPr>
      </w:pPr>
    </w:p>
    <w:p w14:paraId="451BC3D1" w14:textId="1E9E3B64" w:rsidR="002B397E" w:rsidRPr="002B397E" w:rsidRDefault="002B397E" w:rsidP="00352E2B">
      <w:pPr>
        <w:ind w:right="763"/>
        <w:rPr>
          <w:i/>
        </w:rPr>
      </w:pPr>
      <w:r w:rsidRPr="002B397E">
        <w:rPr>
          <w:i/>
        </w:rPr>
        <w:t>This course will use Peer Evaluation to allow you to give</w:t>
      </w:r>
      <w:r>
        <w:rPr>
          <w:i/>
        </w:rPr>
        <w:t xml:space="preserve"> your teammates anonymous </w:t>
      </w:r>
      <w:r w:rsidRPr="002B397E">
        <w:rPr>
          <w:i/>
        </w:rPr>
        <w:t xml:space="preserve">feedback on </w:t>
      </w:r>
      <w:r>
        <w:rPr>
          <w:i/>
        </w:rPr>
        <w:t xml:space="preserve">their </w:t>
      </w:r>
      <w:r w:rsidRPr="002B397E">
        <w:rPr>
          <w:i/>
        </w:rPr>
        <w:t>preparation, participation, and contribution to</w:t>
      </w:r>
      <w:r>
        <w:rPr>
          <w:i/>
        </w:rPr>
        <w:t xml:space="preserve"> your</w:t>
      </w:r>
      <w:r w:rsidRPr="002B397E">
        <w:rPr>
          <w:i/>
        </w:rPr>
        <w:t xml:space="preserve"> team</w:t>
      </w:r>
      <w:r>
        <w:rPr>
          <w:i/>
        </w:rPr>
        <w:t>’s</w:t>
      </w:r>
      <w:r w:rsidRPr="002B397E">
        <w:rPr>
          <w:i/>
        </w:rPr>
        <w:t xml:space="preserve"> performance.</w:t>
      </w:r>
      <w:r>
        <w:rPr>
          <w:i/>
        </w:rPr>
        <w:t xml:space="preserve"> You will also receive the same kind of feedback from your teammates on how they perceive your contributions to </w:t>
      </w:r>
      <w:r w:rsidR="004A21BC">
        <w:rPr>
          <w:i/>
        </w:rPr>
        <w:t>your</w:t>
      </w:r>
      <w:r>
        <w:rPr>
          <w:i/>
        </w:rPr>
        <w:t xml:space="preserve"> team.</w:t>
      </w:r>
    </w:p>
    <w:p w14:paraId="553407A2" w14:textId="77777777" w:rsidR="002B397E" w:rsidRPr="002B397E" w:rsidRDefault="002B397E" w:rsidP="00352E2B">
      <w:pPr>
        <w:ind w:right="763"/>
        <w:rPr>
          <w:i/>
        </w:rPr>
      </w:pPr>
    </w:p>
    <w:p w14:paraId="2B6B74D0" w14:textId="094A5FBC" w:rsidR="002B397E" w:rsidRDefault="002B397E" w:rsidP="00352E2B">
      <w:pPr>
        <w:ind w:right="763"/>
        <w:rPr>
          <w:i/>
        </w:rPr>
      </w:pPr>
      <w:r w:rsidRPr="002B397E">
        <w:rPr>
          <w:i/>
        </w:rPr>
        <w:t xml:space="preserve">You will be asked to complete an anonymous online peer evaluation of your teammates at the end </w:t>
      </w:r>
      <w:r w:rsidR="004A21BC">
        <w:rPr>
          <w:i/>
        </w:rPr>
        <w:t>of week four</w:t>
      </w:r>
      <w:r w:rsidRPr="002B397E">
        <w:rPr>
          <w:i/>
        </w:rPr>
        <w:t xml:space="preserve">. </w:t>
      </w:r>
      <w:r>
        <w:rPr>
          <w:i/>
        </w:rPr>
        <w:t>This is a Formative Peer Evaluation and does not count for marks</w:t>
      </w:r>
      <w:r w:rsidRPr="002B397E">
        <w:rPr>
          <w:i/>
        </w:rPr>
        <w:t xml:space="preserve">. It is your opportunity to give your colleagues helpful feedback and it is your opportunity to get helpful feedback from your colleagues. </w:t>
      </w:r>
    </w:p>
    <w:p w14:paraId="7A924952" w14:textId="77777777" w:rsidR="002B397E" w:rsidRDefault="002B397E" w:rsidP="00352E2B">
      <w:pPr>
        <w:ind w:right="763"/>
        <w:rPr>
          <w:i/>
        </w:rPr>
      </w:pPr>
    </w:p>
    <w:p w14:paraId="4815C278" w14:textId="4A285984" w:rsidR="002B397E" w:rsidRPr="002B397E" w:rsidRDefault="002B397E" w:rsidP="00352E2B">
      <w:pPr>
        <w:ind w:right="763"/>
        <w:rPr>
          <w:i/>
        </w:rPr>
      </w:pPr>
      <w:r w:rsidRPr="002B397E">
        <w:rPr>
          <w:i/>
        </w:rPr>
        <w:t>At the end of the course you will repeat this</w:t>
      </w:r>
      <w:r w:rsidR="001570AC">
        <w:rPr>
          <w:i/>
        </w:rPr>
        <w:t xml:space="preserve"> process using the</w:t>
      </w:r>
      <w:r w:rsidRPr="002B397E">
        <w:rPr>
          <w:i/>
        </w:rPr>
        <w:t xml:space="preserve"> </w:t>
      </w:r>
      <w:r>
        <w:rPr>
          <w:i/>
        </w:rPr>
        <w:t xml:space="preserve">same </w:t>
      </w:r>
      <w:r w:rsidRPr="002B397E">
        <w:rPr>
          <w:i/>
        </w:rPr>
        <w:t>peer evaluation</w:t>
      </w:r>
      <w:r>
        <w:rPr>
          <w:i/>
        </w:rPr>
        <w:t xml:space="preserve"> form, but this time it is a Summative Peer Evaluation that counts</w:t>
      </w:r>
      <w:r w:rsidRPr="002B397E">
        <w:rPr>
          <w:i/>
        </w:rPr>
        <w:t xml:space="preserve"> for marks (5% of course grade).</w:t>
      </w:r>
    </w:p>
    <w:p w14:paraId="216CC184" w14:textId="77777777" w:rsidR="0074150B" w:rsidRDefault="0074150B" w:rsidP="0074150B"/>
    <w:p w14:paraId="380F5E44" w14:textId="24418DB3" w:rsidR="001570AC" w:rsidRDefault="0074150B" w:rsidP="001570AC">
      <w:pPr>
        <w:spacing w:line="276" w:lineRule="auto"/>
        <w:jc w:val="left"/>
        <w:rPr>
          <w:rStyle w:val="SubtleReference"/>
        </w:rPr>
      </w:pPr>
      <w:r w:rsidRPr="0074150B">
        <w:rPr>
          <w:rStyle w:val="SubtleReference"/>
        </w:rPr>
        <w:t>My Peer Evaluation Plan</w:t>
      </w:r>
    </w:p>
    <w:p w14:paraId="5F64E22C" w14:textId="77777777" w:rsidR="0074150B" w:rsidRPr="001570AC" w:rsidRDefault="0074150B" w:rsidP="0074150B">
      <w:pPr>
        <w:rPr>
          <w:sz w:val="16"/>
          <w:szCs w:val="16"/>
        </w:rPr>
      </w:pPr>
    </w:p>
    <w:p w14:paraId="14B35274" w14:textId="36ACE3AF" w:rsidR="0074150B" w:rsidRPr="001570AC" w:rsidRDefault="001570AC" w:rsidP="001570AC">
      <w:pPr>
        <w:rPr>
          <w:i/>
        </w:rPr>
      </w:pPr>
      <w:r w:rsidRPr="001570AC">
        <w:rPr>
          <w:i/>
        </w:rPr>
        <w:t>First select the peer evaluation method you will use, then decide on timing, and finally write a block of text for your syllabus that will explain the process to your students.</w:t>
      </w:r>
    </w:p>
    <w:p w14:paraId="0A848508" w14:textId="77777777" w:rsidR="0074150B" w:rsidRPr="000D6762" w:rsidRDefault="0074150B" w:rsidP="0074150B">
      <w:pPr>
        <w:jc w:val="left"/>
        <w:rPr>
          <w:rFonts w:ascii="Geneva" w:eastAsiaTheme="minorEastAsia" w:hAnsi="Geneva" w:cs="Myriad Pro"/>
        </w:rPr>
      </w:pPr>
    </w:p>
    <w:p w14:paraId="7EB26C38" w14:textId="01E5DEAE" w:rsidR="0074150B" w:rsidRPr="00310BBC" w:rsidRDefault="00310BBC" w:rsidP="009373D8">
      <w:pPr>
        <w:pStyle w:val="NormalBoxed"/>
        <w:rPr>
          <w:rFonts w:ascii="Chalkboard SE Regular" w:hAnsi="Chalkboard SE Regular"/>
          <w:b/>
          <w:i/>
          <w:color w:val="548DD4" w:themeColor="text2" w:themeTint="99"/>
          <w:sz w:val="24"/>
          <w:szCs w:val="24"/>
        </w:rPr>
      </w:pPr>
      <w:r w:rsidRPr="00310BBC">
        <w:rPr>
          <w:rFonts w:ascii="Chalkboard SE Regular" w:hAnsi="Chalkboard SE Regular"/>
          <w:b/>
          <w:i/>
          <w:color w:val="548DD4" w:themeColor="text2" w:themeTint="99"/>
          <w:sz w:val="24"/>
          <w:szCs w:val="24"/>
        </w:rPr>
        <w:t>Because this is a 90 minute segment in a workshop there is no peer evaluation plan.</w:t>
      </w:r>
    </w:p>
    <w:sectPr w:rsidR="0074150B" w:rsidRPr="00310BBC" w:rsidSect="00DB0E03">
      <w:footerReference w:type="default" r:id="rId11"/>
      <w:pgSz w:w="12240" w:h="15840"/>
      <w:pgMar w:top="993" w:right="1608" w:bottom="1440" w:left="1080" w:header="720" w:footer="720" w:gutter="0"/>
      <w:pgNumType w:start="1"/>
      <w:cols w:space="720"/>
      <w:docGrid w:linePitch="299"/>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32241D" w14:textId="77777777" w:rsidR="005D31BE" w:rsidRDefault="005D31BE">
      <w:pPr>
        <w:spacing w:line="240" w:lineRule="auto"/>
      </w:pPr>
      <w:r>
        <w:separator/>
      </w:r>
    </w:p>
  </w:endnote>
  <w:endnote w:type="continuationSeparator" w:id="0">
    <w:p w14:paraId="13F5ADE0" w14:textId="77777777" w:rsidR="005D31BE" w:rsidRDefault="005D31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OpenSymbol">
    <w:altName w:val="Arial Unicode MS"/>
    <w:charset w:val="80"/>
    <w:family w:val="auto"/>
    <w:pitch w:val="default"/>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Palatino Linotype">
    <w:panose1 w:val="02040502050505030304"/>
    <w:charset w:val="00"/>
    <w:family w:val="auto"/>
    <w:pitch w:val="variable"/>
    <w:sig w:usb0="E0000287" w:usb1="40000013" w:usb2="00000000" w:usb3="00000000" w:csb0="0000019F" w:csb1="00000000"/>
  </w:font>
  <w:font w:name="Droid Sans">
    <w:altName w:val="Times New Roman"/>
    <w:charset w:val="00"/>
    <w:family w:val="auto"/>
    <w:pitch w:val="default"/>
  </w:font>
  <w:font w:name="Trebuchet MS">
    <w:panose1 w:val="020B0603020202020204"/>
    <w:charset w:val="00"/>
    <w:family w:val="auto"/>
    <w:pitch w:val="variable"/>
    <w:sig w:usb0="00000287" w:usb1="00000000" w:usb2="00000000" w:usb3="00000000" w:csb0="0000009F"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Geneva">
    <w:panose1 w:val="020B0503030404040204"/>
    <w:charset w:val="00"/>
    <w:family w:val="auto"/>
    <w:pitch w:val="variable"/>
    <w:sig w:usb0="E00002FF" w:usb1="5200205F" w:usb2="00A0C000" w:usb3="00000000" w:csb0="0000019F" w:csb1="00000000"/>
  </w:font>
  <w:font w:name="Chalkboard SE Regular">
    <w:panose1 w:val="03050602040202020205"/>
    <w:charset w:val="00"/>
    <w:family w:val="auto"/>
    <w:pitch w:val="variable"/>
    <w:sig w:usb0="80000023" w:usb1="00000000" w:usb2="00000000" w:usb3="00000000" w:csb0="00000001" w:csb1="00000000"/>
  </w:font>
  <w:font w:name="Myriad Pro">
    <w:panose1 w:val="020B0503030403020204"/>
    <w:charset w:val="00"/>
    <w:family w:val="auto"/>
    <w:pitch w:val="variable"/>
    <w:sig w:usb0="20000287"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76CB0" w14:textId="10626B51" w:rsidR="005D31BE" w:rsidRPr="006C22EB" w:rsidRDefault="005D31BE" w:rsidP="006C22EB">
    <w:pPr>
      <w:tabs>
        <w:tab w:val="center" w:pos="5103"/>
        <w:tab w:val="right" w:pos="10065"/>
      </w:tabs>
      <w:rPr>
        <w:color w:val="C0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E6A80" w14:textId="77777777" w:rsidR="005D31BE" w:rsidRDefault="005D31BE">
      <w:pPr>
        <w:spacing w:line="240" w:lineRule="auto"/>
      </w:pPr>
      <w:r>
        <w:separator/>
      </w:r>
    </w:p>
  </w:footnote>
  <w:footnote w:type="continuationSeparator" w:id="0">
    <w:p w14:paraId="60DB40B2" w14:textId="77777777" w:rsidR="005D31BE" w:rsidRDefault="005D31BE">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2E42687"/>
    <w:multiLevelType w:val="multilevel"/>
    <w:tmpl w:val="88DA98B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4">
    <w:nsid w:val="0F334432"/>
    <w:multiLevelType w:val="hybridMultilevel"/>
    <w:tmpl w:val="DCFC45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nsid w:val="0FC76553"/>
    <w:multiLevelType w:val="hybridMultilevel"/>
    <w:tmpl w:val="C2B4F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925312"/>
    <w:multiLevelType w:val="multilevel"/>
    <w:tmpl w:val="5CF69E8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7">
    <w:nsid w:val="119940ED"/>
    <w:multiLevelType w:val="hybridMultilevel"/>
    <w:tmpl w:val="115C70F0"/>
    <w:lvl w:ilvl="0" w:tplc="239C602E">
      <w:start w:val="1"/>
      <w:numFmt w:val="bullet"/>
      <w:lvlText w:val=""/>
      <w:lvlJc w:val="left"/>
      <w:pPr>
        <w:ind w:left="720" w:hanging="360"/>
      </w:pPr>
      <w:rPr>
        <w:rFonts w:ascii="Symbol" w:hAnsi="Symbol" w:hint="default"/>
      </w:rPr>
    </w:lvl>
    <w:lvl w:ilvl="1" w:tplc="3F146F38">
      <w:start w:val="1"/>
      <w:numFmt w:val="bullet"/>
      <w:lvlText w:val="o"/>
      <w:lvlJc w:val="left"/>
      <w:pPr>
        <w:ind w:left="1440" w:hanging="360"/>
      </w:pPr>
      <w:rPr>
        <w:rFonts w:ascii="Courier New" w:hAnsi="Courier New" w:hint="default"/>
      </w:rPr>
    </w:lvl>
    <w:lvl w:ilvl="2" w:tplc="3CFE6D28">
      <w:start w:val="1"/>
      <w:numFmt w:val="bullet"/>
      <w:lvlText w:val=""/>
      <w:lvlJc w:val="left"/>
      <w:pPr>
        <w:ind w:left="2160" w:hanging="360"/>
      </w:pPr>
      <w:rPr>
        <w:rFonts w:ascii="Wingdings" w:hAnsi="Wingdings" w:hint="default"/>
      </w:rPr>
    </w:lvl>
    <w:lvl w:ilvl="3" w:tplc="361095D2">
      <w:start w:val="1"/>
      <w:numFmt w:val="bullet"/>
      <w:lvlText w:val=""/>
      <w:lvlJc w:val="left"/>
      <w:pPr>
        <w:ind w:left="2880" w:hanging="360"/>
      </w:pPr>
      <w:rPr>
        <w:rFonts w:ascii="Symbol" w:hAnsi="Symbol" w:hint="default"/>
      </w:rPr>
    </w:lvl>
    <w:lvl w:ilvl="4" w:tplc="0C12627A">
      <w:start w:val="1"/>
      <w:numFmt w:val="bullet"/>
      <w:lvlText w:val="o"/>
      <w:lvlJc w:val="left"/>
      <w:pPr>
        <w:ind w:left="3600" w:hanging="360"/>
      </w:pPr>
      <w:rPr>
        <w:rFonts w:ascii="Courier New" w:hAnsi="Courier New" w:hint="default"/>
      </w:rPr>
    </w:lvl>
    <w:lvl w:ilvl="5" w:tplc="3FA04576">
      <w:start w:val="1"/>
      <w:numFmt w:val="bullet"/>
      <w:lvlText w:val=""/>
      <w:lvlJc w:val="left"/>
      <w:pPr>
        <w:ind w:left="4320" w:hanging="360"/>
      </w:pPr>
      <w:rPr>
        <w:rFonts w:ascii="Wingdings" w:hAnsi="Wingdings" w:hint="default"/>
      </w:rPr>
    </w:lvl>
    <w:lvl w:ilvl="6" w:tplc="212E50A6">
      <w:start w:val="1"/>
      <w:numFmt w:val="bullet"/>
      <w:lvlText w:val=""/>
      <w:lvlJc w:val="left"/>
      <w:pPr>
        <w:ind w:left="5040" w:hanging="360"/>
      </w:pPr>
      <w:rPr>
        <w:rFonts w:ascii="Symbol" w:hAnsi="Symbol" w:hint="default"/>
      </w:rPr>
    </w:lvl>
    <w:lvl w:ilvl="7" w:tplc="5E58C4BA">
      <w:start w:val="1"/>
      <w:numFmt w:val="bullet"/>
      <w:lvlText w:val="o"/>
      <w:lvlJc w:val="left"/>
      <w:pPr>
        <w:ind w:left="5760" w:hanging="360"/>
      </w:pPr>
      <w:rPr>
        <w:rFonts w:ascii="Courier New" w:hAnsi="Courier New" w:hint="default"/>
      </w:rPr>
    </w:lvl>
    <w:lvl w:ilvl="8" w:tplc="89DE8C84">
      <w:start w:val="1"/>
      <w:numFmt w:val="bullet"/>
      <w:lvlText w:val=""/>
      <w:lvlJc w:val="left"/>
      <w:pPr>
        <w:ind w:left="6480" w:hanging="360"/>
      </w:pPr>
      <w:rPr>
        <w:rFonts w:ascii="Wingdings" w:hAnsi="Wingdings" w:hint="default"/>
      </w:rPr>
    </w:lvl>
  </w:abstractNum>
  <w:abstractNum w:abstractNumId="8">
    <w:nsid w:val="13612879"/>
    <w:multiLevelType w:val="multilevel"/>
    <w:tmpl w:val="B944FCC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9">
    <w:nsid w:val="14DA1868"/>
    <w:multiLevelType w:val="multilevel"/>
    <w:tmpl w:val="ED66EEE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0">
    <w:nsid w:val="195B7117"/>
    <w:multiLevelType w:val="multilevel"/>
    <w:tmpl w:val="9DB4713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1">
    <w:nsid w:val="1A0B495E"/>
    <w:multiLevelType w:val="hybridMultilevel"/>
    <w:tmpl w:val="B55054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1E893088"/>
    <w:multiLevelType w:val="multilevel"/>
    <w:tmpl w:val="304C6422"/>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3">
    <w:nsid w:val="2E45548C"/>
    <w:multiLevelType w:val="hybridMultilevel"/>
    <w:tmpl w:val="A482B336"/>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nsid w:val="31A0121B"/>
    <w:multiLevelType w:val="hybridMultilevel"/>
    <w:tmpl w:val="7F348C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nsid w:val="33840E14"/>
    <w:multiLevelType w:val="multilevel"/>
    <w:tmpl w:val="87CC3FC4"/>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16">
    <w:nsid w:val="389911F5"/>
    <w:multiLevelType w:val="hybridMultilevel"/>
    <w:tmpl w:val="1862C1A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3E4E066B"/>
    <w:multiLevelType w:val="hybridMultilevel"/>
    <w:tmpl w:val="9D64777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nsid w:val="44CF044D"/>
    <w:multiLevelType w:val="hybridMultilevel"/>
    <w:tmpl w:val="476EDA98"/>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492A19F2"/>
    <w:multiLevelType w:val="multilevel"/>
    <w:tmpl w:val="1624E8F8"/>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0">
    <w:nsid w:val="4AB13DEF"/>
    <w:multiLevelType w:val="hybridMultilevel"/>
    <w:tmpl w:val="75BE7E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4FBB6EFF"/>
    <w:multiLevelType w:val="hybridMultilevel"/>
    <w:tmpl w:val="F8D47B4A"/>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nsid w:val="4FCB57FF"/>
    <w:multiLevelType w:val="hybridMultilevel"/>
    <w:tmpl w:val="551453A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545E5497"/>
    <w:multiLevelType w:val="multilevel"/>
    <w:tmpl w:val="E9B6B19C"/>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4">
    <w:nsid w:val="69832215"/>
    <w:multiLevelType w:val="hybridMultilevel"/>
    <w:tmpl w:val="75B6271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D0B1013"/>
    <w:multiLevelType w:val="multilevel"/>
    <w:tmpl w:val="D1FC697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6">
    <w:nsid w:val="75840CAD"/>
    <w:multiLevelType w:val="multilevel"/>
    <w:tmpl w:val="FA88FBEA"/>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abstractNum w:abstractNumId="27">
    <w:nsid w:val="7C7B418F"/>
    <w:multiLevelType w:val="multilevel"/>
    <w:tmpl w:val="BAEA335E"/>
    <w:lvl w:ilvl="0">
      <w:start w:val="1"/>
      <w:numFmt w:val="bullet"/>
      <w:lvlText w:val="●"/>
      <w:lvlJc w:val="left"/>
      <w:pPr>
        <w:ind w:left="720" w:firstLine="360"/>
      </w:pPr>
    </w:lvl>
    <w:lvl w:ilvl="1">
      <w:start w:val="1"/>
      <w:numFmt w:val="bullet"/>
      <w:lvlText w:val="○"/>
      <w:lvlJc w:val="left"/>
      <w:pPr>
        <w:ind w:left="1440" w:firstLine="1080"/>
      </w:pPr>
    </w:lvl>
    <w:lvl w:ilvl="2">
      <w:start w:val="1"/>
      <w:numFmt w:val="bullet"/>
      <w:lvlText w:val="■"/>
      <w:lvlJc w:val="left"/>
      <w:pPr>
        <w:ind w:left="2160" w:firstLine="1800"/>
      </w:pPr>
    </w:lvl>
    <w:lvl w:ilvl="3">
      <w:start w:val="1"/>
      <w:numFmt w:val="bullet"/>
      <w:lvlText w:val="●"/>
      <w:lvlJc w:val="left"/>
      <w:pPr>
        <w:ind w:left="2880" w:firstLine="2520"/>
      </w:pPr>
    </w:lvl>
    <w:lvl w:ilvl="4">
      <w:start w:val="1"/>
      <w:numFmt w:val="bullet"/>
      <w:lvlText w:val="○"/>
      <w:lvlJc w:val="left"/>
      <w:pPr>
        <w:ind w:left="3600" w:firstLine="3240"/>
      </w:pPr>
    </w:lvl>
    <w:lvl w:ilvl="5">
      <w:start w:val="1"/>
      <w:numFmt w:val="bullet"/>
      <w:lvlText w:val="■"/>
      <w:lvlJc w:val="left"/>
      <w:pPr>
        <w:ind w:left="4320" w:firstLine="3960"/>
      </w:pPr>
    </w:lvl>
    <w:lvl w:ilvl="6">
      <w:start w:val="1"/>
      <w:numFmt w:val="bullet"/>
      <w:lvlText w:val="●"/>
      <w:lvlJc w:val="left"/>
      <w:pPr>
        <w:ind w:left="5040" w:firstLine="4680"/>
      </w:pPr>
    </w:lvl>
    <w:lvl w:ilvl="7">
      <w:start w:val="1"/>
      <w:numFmt w:val="bullet"/>
      <w:lvlText w:val="○"/>
      <w:lvlJc w:val="left"/>
      <w:pPr>
        <w:ind w:left="5760" w:firstLine="5400"/>
      </w:pPr>
    </w:lvl>
    <w:lvl w:ilvl="8">
      <w:start w:val="1"/>
      <w:numFmt w:val="bullet"/>
      <w:lvlText w:val="■"/>
      <w:lvlJc w:val="left"/>
      <w:pPr>
        <w:ind w:left="6480" w:firstLine="6120"/>
      </w:pPr>
    </w:lvl>
  </w:abstractNum>
  <w:num w:numId="1">
    <w:abstractNumId w:val="7"/>
  </w:num>
  <w:num w:numId="2">
    <w:abstractNumId w:val="19"/>
  </w:num>
  <w:num w:numId="3">
    <w:abstractNumId w:val="10"/>
  </w:num>
  <w:num w:numId="4">
    <w:abstractNumId w:val="6"/>
  </w:num>
  <w:num w:numId="5">
    <w:abstractNumId w:val="15"/>
  </w:num>
  <w:num w:numId="6">
    <w:abstractNumId w:val="23"/>
  </w:num>
  <w:num w:numId="7">
    <w:abstractNumId w:val="8"/>
  </w:num>
  <w:num w:numId="8">
    <w:abstractNumId w:val="12"/>
  </w:num>
  <w:num w:numId="9">
    <w:abstractNumId w:val="26"/>
  </w:num>
  <w:num w:numId="10">
    <w:abstractNumId w:val="27"/>
  </w:num>
  <w:num w:numId="11">
    <w:abstractNumId w:val="9"/>
  </w:num>
  <w:num w:numId="12">
    <w:abstractNumId w:val="25"/>
  </w:num>
  <w:num w:numId="13">
    <w:abstractNumId w:val="3"/>
  </w:num>
  <w:num w:numId="14">
    <w:abstractNumId w:val="14"/>
  </w:num>
  <w:num w:numId="15">
    <w:abstractNumId w:val="17"/>
  </w:num>
  <w:num w:numId="16">
    <w:abstractNumId w:val="22"/>
  </w:num>
  <w:num w:numId="17">
    <w:abstractNumId w:val="4"/>
  </w:num>
  <w:num w:numId="18">
    <w:abstractNumId w:val="13"/>
  </w:num>
  <w:num w:numId="19">
    <w:abstractNumId w:val="20"/>
  </w:num>
  <w:num w:numId="20">
    <w:abstractNumId w:val="21"/>
  </w:num>
  <w:num w:numId="21">
    <w:abstractNumId w:val="11"/>
  </w:num>
  <w:num w:numId="22">
    <w:abstractNumId w:val="18"/>
  </w:num>
  <w:num w:numId="23">
    <w:abstractNumId w:val="16"/>
  </w:num>
  <w:num w:numId="24">
    <w:abstractNumId w:val="0"/>
  </w:num>
  <w:num w:numId="25">
    <w:abstractNumId w:val="1"/>
  </w:num>
  <w:num w:numId="26">
    <w:abstractNumId w:val="2"/>
  </w:num>
  <w:num w:numId="27">
    <w:abstractNumId w:val="5"/>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isplayBackgroundShape/>
  <w:activeWritingStyle w:appName="MSWord" w:lang="en-US" w:vendorID="64" w:dllVersion="131078" w:nlCheck="1" w:checkStyle="1"/>
  <w:activeWritingStyle w:appName="MSWord" w:lang="en-CA" w:vendorID="64" w:dllVersion="131078" w:nlCheck="1" w:checkStyle="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DAE"/>
    <w:rsid w:val="00017BE3"/>
    <w:rsid w:val="00030DCC"/>
    <w:rsid w:val="0003247B"/>
    <w:rsid w:val="00045DD0"/>
    <w:rsid w:val="00056D30"/>
    <w:rsid w:val="00060FAA"/>
    <w:rsid w:val="00090E17"/>
    <w:rsid w:val="00111B4A"/>
    <w:rsid w:val="001570AC"/>
    <w:rsid w:val="00175D88"/>
    <w:rsid w:val="001B5C6E"/>
    <w:rsid w:val="001D4EF8"/>
    <w:rsid w:val="00202C32"/>
    <w:rsid w:val="00206E6F"/>
    <w:rsid w:val="002375BF"/>
    <w:rsid w:val="00237684"/>
    <w:rsid w:val="002769D4"/>
    <w:rsid w:val="002A2312"/>
    <w:rsid w:val="002B397E"/>
    <w:rsid w:val="002C16ED"/>
    <w:rsid w:val="002D0676"/>
    <w:rsid w:val="002E4BD1"/>
    <w:rsid w:val="002F2457"/>
    <w:rsid w:val="002F4355"/>
    <w:rsid w:val="002F5340"/>
    <w:rsid w:val="002F56DF"/>
    <w:rsid w:val="00310BBC"/>
    <w:rsid w:val="003376CA"/>
    <w:rsid w:val="003434D7"/>
    <w:rsid w:val="00352E2B"/>
    <w:rsid w:val="00366EA6"/>
    <w:rsid w:val="00376316"/>
    <w:rsid w:val="003E5596"/>
    <w:rsid w:val="003F314D"/>
    <w:rsid w:val="004027B5"/>
    <w:rsid w:val="0040517B"/>
    <w:rsid w:val="004174CE"/>
    <w:rsid w:val="00460198"/>
    <w:rsid w:val="004A21BC"/>
    <w:rsid w:val="004B3084"/>
    <w:rsid w:val="004E1EDD"/>
    <w:rsid w:val="004E55D0"/>
    <w:rsid w:val="004F2483"/>
    <w:rsid w:val="00511F57"/>
    <w:rsid w:val="00515986"/>
    <w:rsid w:val="00532DF2"/>
    <w:rsid w:val="00571D0C"/>
    <w:rsid w:val="00597BAE"/>
    <w:rsid w:val="005A53D7"/>
    <w:rsid w:val="005C0F63"/>
    <w:rsid w:val="005C39B5"/>
    <w:rsid w:val="005C7A17"/>
    <w:rsid w:val="005D31BE"/>
    <w:rsid w:val="005F1E82"/>
    <w:rsid w:val="005F3984"/>
    <w:rsid w:val="00606F51"/>
    <w:rsid w:val="00613C05"/>
    <w:rsid w:val="00620345"/>
    <w:rsid w:val="00620BB0"/>
    <w:rsid w:val="00627DA2"/>
    <w:rsid w:val="006340D6"/>
    <w:rsid w:val="00635096"/>
    <w:rsid w:val="00675EAF"/>
    <w:rsid w:val="006A3E05"/>
    <w:rsid w:val="006C22EB"/>
    <w:rsid w:val="0072252A"/>
    <w:rsid w:val="00735603"/>
    <w:rsid w:val="0074150B"/>
    <w:rsid w:val="00783F07"/>
    <w:rsid w:val="007B4403"/>
    <w:rsid w:val="007D0501"/>
    <w:rsid w:val="00801BD6"/>
    <w:rsid w:val="00847B6F"/>
    <w:rsid w:val="00872E90"/>
    <w:rsid w:val="00897FDB"/>
    <w:rsid w:val="008A1E42"/>
    <w:rsid w:val="008A3665"/>
    <w:rsid w:val="008C75C4"/>
    <w:rsid w:val="009048DB"/>
    <w:rsid w:val="00914164"/>
    <w:rsid w:val="009373D8"/>
    <w:rsid w:val="009919BD"/>
    <w:rsid w:val="009E5B2F"/>
    <w:rsid w:val="00A001D9"/>
    <w:rsid w:val="00A17F9A"/>
    <w:rsid w:val="00AC1229"/>
    <w:rsid w:val="00AE0347"/>
    <w:rsid w:val="00B32765"/>
    <w:rsid w:val="00B4592D"/>
    <w:rsid w:val="00B53A74"/>
    <w:rsid w:val="00B579F9"/>
    <w:rsid w:val="00B955FB"/>
    <w:rsid w:val="00BB054A"/>
    <w:rsid w:val="00BC6BF2"/>
    <w:rsid w:val="00BD1390"/>
    <w:rsid w:val="00BD5829"/>
    <w:rsid w:val="00BE7033"/>
    <w:rsid w:val="00BF418B"/>
    <w:rsid w:val="00C12E94"/>
    <w:rsid w:val="00C2512F"/>
    <w:rsid w:val="00C25B17"/>
    <w:rsid w:val="00C32EF6"/>
    <w:rsid w:val="00C33676"/>
    <w:rsid w:val="00C4024C"/>
    <w:rsid w:val="00C60467"/>
    <w:rsid w:val="00C74D18"/>
    <w:rsid w:val="00C7571C"/>
    <w:rsid w:val="00C76D8A"/>
    <w:rsid w:val="00C83D3D"/>
    <w:rsid w:val="00C866DC"/>
    <w:rsid w:val="00CE2D38"/>
    <w:rsid w:val="00CF1BAC"/>
    <w:rsid w:val="00D03B95"/>
    <w:rsid w:val="00D244D2"/>
    <w:rsid w:val="00D6285A"/>
    <w:rsid w:val="00D74291"/>
    <w:rsid w:val="00D909C6"/>
    <w:rsid w:val="00DB0E03"/>
    <w:rsid w:val="00E07E31"/>
    <w:rsid w:val="00E208E3"/>
    <w:rsid w:val="00E358F2"/>
    <w:rsid w:val="00E373ED"/>
    <w:rsid w:val="00E53DAE"/>
    <w:rsid w:val="00E72D2D"/>
    <w:rsid w:val="00E94E94"/>
    <w:rsid w:val="00E9681A"/>
    <w:rsid w:val="00EE78B7"/>
    <w:rsid w:val="00F01A1E"/>
    <w:rsid w:val="00F11466"/>
    <w:rsid w:val="00F117D9"/>
    <w:rsid w:val="00F142A2"/>
    <w:rsid w:val="00F93EE0"/>
    <w:rsid w:val="00FA0F24"/>
    <w:rsid w:val="00FC74BF"/>
    <w:rsid w:val="058CBF5B"/>
    <w:rsid w:val="06897C21"/>
    <w:rsid w:val="41360D89"/>
    <w:rsid w:val="5F703937"/>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A4C1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74150B"/>
    <w:rPr>
      <w:b/>
      <w:bCs/>
      <w:smallCaps/>
      <w:color w:val="C0504D" w:themeColor="accent2"/>
      <w:spacing w:val="5"/>
      <w:u w:val="single"/>
    </w:rPr>
  </w:style>
  <w:style w:type="character" w:styleId="SubtleReference">
    <w:name w:val="Subtle Reference"/>
    <w:basedOn w:val="DefaultParagraphFont"/>
    <w:uiPriority w:val="31"/>
    <w:qFormat/>
    <w:rsid w:val="0074150B"/>
    <w:rPr>
      <w:smallCaps/>
      <w:color w:val="C0504D" w:themeColor="accent2"/>
      <w:u w:val="single"/>
    </w:rPr>
  </w:style>
  <w:style w:type="character" w:styleId="Hyperlink">
    <w:name w:val="Hyperlink"/>
    <w:basedOn w:val="DefaultParagraphFont"/>
    <w:uiPriority w:val="99"/>
    <w:unhideWhenUsed/>
    <w:rsid w:val="00A001D9"/>
    <w:rPr>
      <w:color w:val="0000FF" w:themeColor="hyperlink"/>
      <w:u w:val="single"/>
    </w:rPr>
  </w:style>
  <w:style w:type="character" w:styleId="FollowedHyperlink">
    <w:name w:val="FollowedHyperlink"/>
    <w:basedOn w:val="DefaultParagraphFont"/>
    <w:uiPriority w:val="99"/>
    <w:semiHidden/>
    <w:unhideWhenUsed/>
    <w:rsid w:val="00A001D9"/>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2EB"/>
    <w:pPr>
      <w:spacing w:line="228" w:lineRule="auto"/>
      <w:jc w:val="both"/>
    </w:pPr>
    <w:rPr>
      <w:rFonts w:ascii="Palatino Linotype" w:hAnsi="Palatino Linotype"/>
    </w:rPr>
  </w:style>
  <w:style w:type="paragraph" w:styleId="Heading1">
    <w:name w:val="heading 1"/>
    <w:basedOn w:val="NormalBoxed"/>
    <w:next w:val="NormalBoxed"/>
    <w:qFormat/>
    <w:rsid w:val="006C22EB"/>
    <w:pPr>
      <w:keepNext/>
      <w:keepLines/>
      <w:spacing w:before="240" w:after="240"/>
      <w:contextualSpacing/>
      <w:outlineLvl w:val="0"/>
    </w:pPr>
    <w:rPr>
      <w:rFonts w:asciiTheme="majorHAnsi" w:eastAsia="Droid Sans" w:hAnsiTheme="majorHAnsi" w:cs="Droid Sans"/>
      <w:color w:val="C00000"/>
      <w:sz w:val="32"/>
      <w:szCs w:val="32"/>
    </w:rPr>
  </w:style>
  <w:style w:type="paragraph" w:styleId="Heading2">
    <w:name w:val="heading 2"/>
    <w:basedOn w:val="NormalBoxed"/>
    <w:next w:val="NormalBoxed"/>
    <w:qFormat/>
    <w:rsid w:val="009373D8"/>
    <w:pPr>
      <w:keepNext/>
      <w:keepLines/>
      <w:spacing w:before="120" w:after="120"/>
      <w:contextualSpacing/>
      <w:outlineLvl w:val="1"/>
    </w:pPr>
    <w:rPr>
      <w:rFonts w:asciiTheme="majorHAnsi" w:eastAsia="Droid Sans" w:hAnsiTheme="majorHAnsi" w:cs="Droid Sans"/>
      <w:b/>
      <w:i/>
      <w:szCs w:val="26"/>
    </w:rPr>
  </w:style>
  <w:style w:type="paragraph" w:styleId="Heading3">
    <w:name w:val="heading 3"/>
    <w:basedOn w:val="NormalBoxed"/>
    <w:next w:val="NormalBoxed"/>
    <w:pPr>
      <w:keepNext/>
      <w:keepLines/>
      <w:contextualSpacing/>
      <w:outlineLvl w:val="2"/>
    </w:pPr>
  </w:style>
  <w:style w:type="paragraph" w:styleId="Heading4">
    <w:name w:val="heading 4"/>
    <w:basedOn w:val="NormalBoxed"/>
    <w:next w:val="NormalBoxed"/>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Boxed"/>
    <w:next w:val="NormalBoxed"/>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Boxed"/>
    <w:next w:val="NormalBoxed"/>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Boxed">
    <w:name w:val="Normal Boxed"/>
    <w:rsid w:val="00571D0C"/>
    <w:pPr>
      <w:spacing w:line="240" w:lineRule="auto"/>
    </w:pPr>
    <w:rPr>
      <w:color w:val="auto"/>
    </w:rPr>
  </w:style>
  <w:style w:type="paragraph" w:styleId="Title">
    <w:name w:val="Title"/>
    <w:basedOn w:val="NormalBoxed"/>
    <w:next w:val="NormalBoxed"/>
    <w:qFormat/>
    <w:rsid w:val="00B53A74"/>
    <w:pPr>
      <w:keepNext/>
      <w:keepLines/>
      <w:contextualSpacing/>
    </w:pPr>
    <w:rPr>
      <w:rFonts w:asciiTheme="majorHAnsi" w:eastAsia="Droid Sans" w:hAnsiTheme="majorHAnsi" w:cs="Droid Sans"/>
      <w:color w:val="C00000"/>
      <w:sz w:val="42"/>
      <w:szCs w:val="42"/>
    </w:rPr>
  </w:style>
  <w:style w:type="paragraph" w:styleId="Subtitle">
    <w:name w:val="Subtitle"/>
    <w:basedOn w:val="NormalBoxed"/>
    <w:next w:val="NormalBoxed"/>
    <w:qFormat/>
    <w:rsid w:val="009373D8"/>
    <w:pPr>
      <w:keepNext/>
      <w:keepLines/>
      <w:pBdr>
        <w:bottom w:val="single" w:sz="4" w:space="1" w:color="C00000"/>
      </w:pBdr>
      <w:tabs>
        <w:tab w:val="right" w:pos="10093"/>
      </w:tabs>
      <w:spacing w:after="200"/>
      <w:contextualSpacing/>
      <w:jc w:val="both"/>
    </w:pPr>
    <w:rPr>
      <w:rFonts w:asciiTheme="majorHAnsi" w:eastAsia="Droid Sans" w:hAnsiTheme="majorHAnsi" w:cs="Droid Sans"/>
      <w:sz w:val="26"/>
      <w:szCs w:val="26"/>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E0347"/>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E0347"/>
    <w:rPr>
      <w:rFonts w:ascii="Lucida Grande" w:hAnsi="Lucida Grande" w:cs="Lucida Grande"/>
      <w:sz w:val="18"/>
      <w:szCs w:val="18"/>
    </w:rPr>
  </w:style>
  <w:style w:type="paragraph" w:styleId="Header">
    <w:name w:val="header"/>
    <w:basedOn w:val="Normal"/>
    <w:link w:val="HeaderChar"/>
    <w:uiPriority w:val="99"/>
    <w:unhideWhenUsed/>
    <w:rsid w:val="00AE0347"/>
    <w:pPr>
      <w:tabs>
        <w:tab w:val="center" w:pos="4320"/>
        <w:tab w:val="right" w:pos="8640"/>
      </w:tabs>
      <w:spacing w:line="240" w:lineRule="auto"/>
    </w:pPr>
  </w:style>
  <w:style w:type="character" w:customStyle="1" w:styleId="HeaderChar">
    <w:name w:val="Header Char"/>
    <w:basedOn w:val="DefaultParagraphFont"/>
    <w:link w:val="Header"/>
    <w:uiPriority w:val="99"/>
    <w:rsid w:val="00AE0347"/>
  </w:style>
  <w:style w:type="paragraph" w:styleId="Footer">
    <w:name w:val="footer"/>
    <w:basedOn w:val="Normal"/>
    <w:link w:val="FooterChar"/>
    <w:uiPriority w:val="99"/>
    <w:unhideWhenUsed/>
    <w:rsid w:val="00AE0347"/>
    <w:pPr>
      <w:tabs>
        <w:tab w:val="center" w:pos="4320"/>
        <w:tab w:val="right" w:pos="8640"/>
      </w:tabs>
      <w:spacing w:line="240" w:lineRule="auto"/>
    </w:pPr>
  </w:style>
  <w:style w:type="character" w:customStyle="1" w:styleId="FooterChar">
    <w:name w:val="Footer Char"/>
    <w:basedOn w:val="DefaultParagraphFont"/>
    <w:link w:val="Footer"/>
    <w:uiPriority w:val="99"/>
    <w:rsid w:val="00AE0347"/>
  </w:style>
  <w:style w:type="paragraph" w:styleId="ListParagraph">
    <w:name w:val="List Paragraph"/>
    <w:basedOn w:val="Normal"/>
    <w:uiPriority w:val="34"/>
    <w:qFormat/>
    <w:rsid w:val="005F3984"/>
    <w:pPr>
      <w:ind w:left="720"/>
      <w:contextualSpacing/>
    </w:pPr>
  </w:style>
  <w:style w:type="paragraph" w:styleId="NormalWeb">
    <w:name w:val="Normal (Web)"/>
    <w:basedOn w:val="Normal"/>
    <w:uiPriority w:val="99"/>
    <w:semiHidden/>
    <w:unhideWhenUsed/>
    <w:rsid w:val="00EE78B7"/>
    <w:pPr>
      <w:spacing w:before="100" w:beforeAutospacing="1" w:after="100" w:afterAutospacing="1" w:line="240" w:lineRule="auto"/>
    </w:pPr>
    <w:rPr>
      <w:rFonts w:ascii="Times New Roman" w:eastAsiaTheme="minorEastAsia" w:hAnsi="Times New Roman" w:cs="Times New Roman"/>
      <w:color w:val="auto"/>
      <w:sz w:val="24"/>
      <w:szCs w:val="24"/>
      <w:lang w:eastAsia="en-CA"/>
    </w:rPr>
  </w:style>
  <w:style w:type="character" w:styleId="CommentReference">
    <w:name w:val="annotation reference"/>
    <w:basedOn w:val="DefaultParagraphFont"/>
    <w:uiPriority w:val="99"/>
    <w:semiHidden/>
    <w:unhideWhenUsed/>
    <w:rsid w:val="00BF418B"/>
    <w:rPr>
      <w:sz w:val="18"/>
      <w:szCs w:val="18"/>
    </w:rPr>
  </w:style>
  <w:style w:type="paragraph" w:styleId="CommentText">
    <w:name w:val="annotation text"/>
    <w:basedOn w:val="Normal"/>
    <w:link w:val="CommentTextChar"/>
    <w:uiPriority w:val="99"/>
    <w:semiHidden/>
    <w:unhideWhenUsed/>
    <w:rsid w:val="00BF418B"/>
    <w:pPr>
      <w:spacing w:line="240" w:lineRule="auto"/>
    </w:pPr>
    <w:rPr>
      <w:sz w:val="24"/>
      <w:szCs w:val="24"/>
    </w:rPr>
  </w:style>
  <w:style w:type="character" w:customStyle="1" w:styleId="CommentTextChar">
    <w:name w:val="Comment Text Char"/>
    <w:basedOn w:val="DefaultParagraphFont"/>
    <w:link w:val="CommentText"/>
    <w:uiPriority w:val="99"/>
    <w:semiHidden/>
    <w:rsid w:val="00BF418B"/>
    <w:rPr>
      <w:sz w:val="24"/>
      <w:szCs w:val="24"/>
    </w:rPr>
  </w:style>
  <w:style w:type="paragraph" w:styleId="CommentSubject">
    <w:name w:val="annotation subject"/>
    <w:basedOn w:val="CommentText"/>
    <w:next w:val="CommentText"/>
    <w:link w:val="CommentSubjectChar"/>
    <w:uiPriority w:val="99"/>
    <w:semiHidden/>
    <w:unhideWhenUsed/>
    <w:rsid w:val="00BF418B"/>
    <w:rPr>
      <w:b/>
      <w:bCs/>
      <w:sz w:val="20"/>
      <w:szCs w:val="20"/>
    </w:rPr>
  </w:style>
  <w:style w:type="character" w:customStyle="1" w:styleId="CommentSubjectChar">
    <w:name w:val="Comment Subject Char"/>
    <w:basedOn w:val="CommentTextChar"/>
    <w:link w:val="CommentSubject"/>
    <w:uiPriority w:val="99"/>
    <w:semiHidden/>
    <w:rsid w:val="00BF418B"/>
    <w:rPr>
      <w:b/>
      <w:bCs/>
      <w:sz w:val="20"/>
      <w:szCs w:val="20"/>
    </w:rPr>
  </w:style>
  <w:style w:type="character" w:styleId="IntenseReference">
    <w:name w:val="Intense Reference"/>
    <w:basedOn w:val="DefaultParagraphFont"/>
    <w:uiPriority w:val="32"/>
    <w:qFormat/>
    <w:rsid w:val="0074150B"/>
    <w:rPr>
      <w:b/>
      <w:bCs/>
      <w:smallCaps/>
      <w:color w:val="C0504D" w:themeColor="accent2"/>
      <w:spacing w:val="5"/>
      <w:u w:val="single"/>
    </w:rPr>
  </w:style>
  <w:style w:type="character" w:styleId="SubtleReference">
    <w:name w:val="Subtle Reference"/>
    <w:basedOn w:val="DefaultParagraphFont"/>
    <w:uiPriority w:val="31"/>
    <w:qFormat/>
    <w:rsid w:val="0074150B"/>
    <w:rPr>
      <w:smallCaps/>
      <w:color w:val="C0504D" w:themeColor="accent2"/>
      <w:u w:val="single"/>
    </w:rPr>
  </w:style>
  <w:style w:type="character" w:styleId="Hyperlink">
    <w:name w:val="Hyperlink"/>
    <w:basedOn w:val="DefaultParagraphFont"/>
    <w:uiPriority w:val="99"/>
    <w:unhideWhenUsed/>
    <w:rsid w:val="00A001D9"/>
    <w:rPr>
      <w:color w:val="0000FF" w:themeColor="hyperlink"/>
      <w:u w:val="single"/>
    </w:rPr>
  </w:style>
  <w:style w:type="character" w:styleId="FollowedHyperlink">
    <w:name w:val="FollowedHyperlink"/>
    <w:basedOn w:val="DefaultParagraphFont"/>
    <w:uiPriority w:val="99"/>
    <w:semiHidden/>
    <w:unhideWhenUsed/>
    <w:rsid w:val="00A001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304264">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learntbl.ca/creating-teams-in-small-classes/" TargetMode="External"/><Relationship Id="rId10" Type="http://schemas.openxmlformats.org/officeDocument/2006/relationships/hyperlink" Target="http://learntbl.ca/creating-teams-in-large-class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BB632-FB68-F84F-B3FA-D03D7C8FF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887</Words>
  <Characters>5056</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Ostafichuk</dc:creator>
  <cp:lastModifiedBy>Jim Sibley</cp:lastModifiedBy>
  <cp:revision>4</cp:revision>
  <cp:lastPrinted>2015-09-10T23:52:00Z</cp:lastPrinted>
  <dcterms:created xsi:type="dcterms:W3CDTF">2016-04-16T13:01:00Z</dcterms:created>
  <dcterms:modified xsi:type="dcterms:W3CDTF">2016-04-16T13:03:00Z</dcterms:modified>
</cp:coreProperties>
</file>